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999F" w14:textId="77777777" w:rsidR="00960BCD" w:rsidRDefault="00960BCD" w:rsidP="00960BCD">
      <w:pPr>
        <w:jc w:val="both"/>
        <w:rPr>
          <w:rFonts w:ascii="Times New Roman" w:hAnsi="Times New Roman"/>
          <w:sz w:val="24"/>
          <w:szCs w:val="24"/>
        </w:rPr>
      </w:pPr>
      <w:r>
        <w:rPr>
          <w:rFonts w:ascii="Times New Roman" w:hAnsi="Times New Roman"/>
          <w:sz w:val="24"/>
          <w:szCs w:val="24"/>
        </w:rPr>
        <w:t>Tento dokument obsahuje garantovaný rozsah služeb poskytovaný pečovatelskou službou.</w:t>
      </w:r>
    </w:p>
    <w:p w14:paraId="3AF11891" w14:textId="77777777" w:rsidR="00960BCD" w:rsidRDefault="00960BCD" w:rsidP="009F3E08">
      <w:pPr>
        <w:spacing w:after="0"/>
        <w:jc w:val="both"/>
        <w:rPr>
          <w:rFonts w:ascii="Times New Roman" w:hAnsi="Times New Roman"/>
          <w:sz w:val="24"/>
          <w:szCs w:val="24"/>
        </w:rPr>
      </w:pPr>
      <w:r>
        <w:rPr>
          <w:rFonts w:ascii="Times New Roman" w:hAnsi="Times New Roman"/>
          <w:sz w:val="24"/>
          <w:szCs w:val="24"/>
        </w:rPr>
        <w:t>Služby jsou klientům poskytovány s ohledem na jejich schopnosti, možnosti a dovednosti, podle individuálních potřeb, které jsou stanoveny v jejich individuálním plánu, s cílem umožnit klientům co nejdéle setrvat v jejich domácím prostředí.</w:t>
      </w:r>
    </w:p>
    <w:p w14:paraId="4E48482B" w14:textId="77777777" w:rsidR="00960BCD" w:rsidRDefault="00960BCD" w:rsidP="00960BCD">
      <w:pPr>
        <w:jc w:val="both"/>
        <w:rPr>
          <w:rFonts w:ascii="Times New Roman" w:hAnsi="Times New Roman"/>
          <w:sz w:val="24"/>
          <w:szCs w:val="24"/>
        </w:rPr>
      </w:pPr>
      <w:r>
        <w:rPr>
          <w:rFonts w:ascii="Times New Roman" w:hAnsi="Times New Roman"/>
          <w:sz w:val="24"/>
          <w:szCs w:val="24"/>
        </w:rPr>
        <w:t>Úkony pečovatelské služby jsou poskytovány v pracovní dny, tj. pondělí až neděle, v časovém rozmezí 7.00 – 19,00 hodin v domácnostech klientů.</w:t>
      </w:r>
    </w:p>
    <w:p w14:paraId="46058897" w14:textId="77777777" w:rsidR="00960BCD" w:rsidRDefault="00960BCD" w:rsidP="009F3E08">
      <w:pPr>
        <w:spacing w:after="0"/>
        <w:jc w:val="both"/>
        <w:rPr>
          <w:rFonts w:ascii="Times New Roman" w:hAnsi="Times New Roman"/>
          <w:sz w:val="24"/>
          <w:szCs w:val="24"/>
        </w:rPr>
      </w:pPr>
    </w:p>
    <w:p w14:paraId="5D55E311" w14:textId="77777777" w:rsidR="00960BCD" w:rsidRPr="0023794D" w:rsidRDefault="00960BCD" w:rsidP="009F3E08">
      <w:pPr>
        <w:pStyle w:val="Odstavecseseznamem"/>
        <w:numPr>
          <w:ilvl w:val="0"/>
          <w:numId w:val="1"/>
        </w:numPr>
        <w:spacing w:after="0"/>
        <w:jc w:val="both"/>
        <w:rPr>
          <w:rFonts w:ascii="Times New Roman" w:hAnsi="Times New Roman"/>
          <w:b/>
          <w:sz w:val="24"/>
          <w:szCs w:val="24"/>
        </w:rPr>
      </w:pPr>
      <w:r>
        <w:rPr>
          <w:rFonts w:ascii="Times New Roman" w:hAnsi="Times New Roman"/>
          <w:b/>
          <w:sz w:val="24"/>
          <w:szCs w:val="24"/>
          <w:u w:val="single"/>
        </w:rPr>
        <w:t>Základní sociální poradenství</w:t>
      </w:r>
    </w:p>
    <w:p w14:paraId="42F4F7B0" w14:textId="77777777" w:rsidR="00960BCD" w:rsidRDefault="00960BCD" w:rsidP="00960BCD">
      <w:pPr>
        <w:pStyle w:val="Odstavecseseznamem"/>
        <w:jc w:val="both"/>
        <w:rPr>
          <w:rFonts w:ascii="Times New Roman" w:hAnsi="Times New Roman"/>
          <w:sz w:val="24"/>
          <w:szCs w:val="24"/>
          <w:u w:val="single"/>
        </w:rPr>
      </w:pPr>
    </w:p>
    <w:p w14:paraId="4ACF0616" w14:textId="77777777" w:rsidR="00960BCD" w:rsidRDefault="00960BCD" w:rsidP="009F3E08">
      <w:pPr>
        <w:pStyle w:val="Odstavecseseznamem"/>
        <w:spacing w:after="120"/>
        <w:jc w:val="both"/>
        <w:rPr>
          <w:rFonts w:ascii="Times New Roman" w:hAnsi="Times New Roman"/>
          <w:sz w:val="24"/>
          <w:szCs w:val="24"/>
        </w:rPr>
      </w:pPr>
      <w:r>
        <w:rPr>
          <w:rFonts w:ascii="Times New Roman" w:hAnsi="Times New Roman"/>
          <w:sz w:val="24"/>
          <w:szCs w:val="24"/>
        </w:rPr>
        <w:t>Na pečovatelskou službu se může obrátit kterýkoliv občan nebo klient, který potřebuje poradit při řešení své sociální situace nebo sociální situace svého blízkého. Sociální pracovnice mu podá informace týkající se zejména využití různých druhů sociálních služeb a postupu nutných k jejich zajištění, nároku na sociální dávky a kde o ně požádat, informace týkající se práv a povinností člověka využívajícího sociální službu apod. Poradenství je poskytováno každý pracovní den od 6.00 do 14.30.</w:t>
      </w:r>
    </w:p>
    <w:p w14:paraId="03294A18" w14:textId="77777777" w:rsidR="00960BCD" w:rsidRDefault="00960BCD" w:rsidP="00960BCD">
      <w:pPr>
        <w:pStyle w:val="Odstavecseseznamem"/>
        <w:jc w:val="both"/>
        <w:rPr>
          <w:rFonts w:ascii="Times New Roman" w:hAnsi="Times New Roman"/>
          <w:sz w:val="24"/>
          <w:szCs w:val="24"/>
        </w:rPr>
      </w:pPr>
    </w:p>
    <w:p w14:paraId="620C34DD" w14:textId="77777777" w:rsidR="00960BCD" w:rsidRDefault="00960BCD" w:rsidP="00960BCD">
      <w:pPr>
        <w:pStyle w:val="Odstavecseseznamem"/>
        <w:jc w:val="both"/>
        <w:rPr>
          <w:rFonts w:ascii="Times New Roman" w:hAnsi="Times New Roman"/>
          <w:sz w:val="24"/>
          <w:szCs w:val="24"/>
        </w:rPr>
      </w:pPr>
    </w:p>
    <w:p w14:paraId="0954DA55" w14:textId="77777777" w:rsidR="00960BCD" w:rsidRDefault="00960BCD" w:rsidP="00960BCD">
      <w:pPr>
        <w:pStyle w:val="Odstavecseseznamem"/>
        <w:numPr>
          <w:ilvl w:val="0"/>
          <w:numId w:val="1"/>
        </w:numPr>
        <w:jc w:val="both"/>
        <w:rPr>
          <w:rFonts w:ascii="Times New Roman" w:hAnsi="Times New Roman"/>
          <w:b/>
          <w:sz w:val="24"/>
          <w:szCs w:val="24"/>
          <w:u w:val="single"/>
        </w:rPr>
      </w:pPr>
      <w:r>
        <w:rPr>
          <w:rFonts w:ascii="Times New Roman" w:hAnsi="Times New Roman"/>
          <w:b/>
          <w:sz w:val="24"/>
          <w:szCs w:val="24"/>
          <w:u w:val="single"/>
        </w:rPr>
        <w:t>Základní činnosti</w:t>
      </w:r>
    </w:p>
    <w:p w14:paraId="1748A368" w14:textId="77777777" w:rsidR="00960BCD" w:rsidRDefault="00960BCD" w:rsidP="00960BCD">
      <w:pPr>
        <w:pStyle w:val="Odstavecseseznamem"/>
        <w:jc w:val="both"/>
        <w:rPr>
          <w:rFonts w:ascii="Times New Roman" w:hAnsi="Times New Roman"/>
          <w:b/>
          <w:sz w:val="24"/>
          <w:szCs w:val="24"/>
          <w:u w:val="single"/>
        </w:rPr>
      </w:pPr>
    </w:p>
    <w:p w14:paraId="58B18CEB" w14:textId="77777777" w:rsidR="00960BCD" w:rsidRDefault="00960BCD" w:rsidP="00960BCD">
      <w:pPr>
        <w:pStyle w:val="Odstavecseseznamem"/>
        <w:numPr>
          <w:ilvl w:val="1"/>
          <w:numId w:val="1"/>
        </w:numPr>
        <w:jc w:val="both"/>
        <w:rPr>
          <w:rFonts w:ascii="Times New Roman" w:hAnsi="Times New Roman"/>
          <w:b/>
          <w:sz w:val="24"/>
          <w:szCs w:val="24"/>
        </w:rPr>
      </w:pPr>
      <w:r w:rsidRPr="00F86BBB">
        <w:rPr>
          <w:rFonts w:ascii="Times New Roman" w:hAnsi="Times New Roman"/>
          <w:b/>
          <w:sz w:val="24"/>
          <w:szCs w:val="24"/>
        </w:rPr>
        <w:t>Pomoc při zvládání běžných úkonů péče o vlastní osobu</w:t>
      </w:r>
    </w:p>
    <w:p w14:paraId="2E77FFCB" w14:textId="77777777" w:rsidR="00960BCD" w:rsidRPr="00F86BBB" w:rsidRDefault="00960BCD" w:rsidP="00960BCD">
      <w:pPr>
        <w:pStyle w:val="Odstavecseseznamem"/>
        <w:ind w:left="1080"/>
        <w:jc w:val="both"/>
        <w:rPr>
          <w:rFonts w:ascii="Times New Roman" w:hAnsi="Times New Roman"/>
          <w:b/>
          <w:sz w:val="24"/>
          <w:szCs w:val="24"/>
        </w:rPr>
      </w:pPr>
    </w:p>
    <w:p w14:paraId="4C9CE237" w14:textId="77777777" w:rsidR="00960BCD" w:rsidRDefault="00960BCD" w:rsidP="00960BCD">
      <w:pPr>
        <w:pStyle w:val="Odstavecseseznamem"/>
        <w:numPr>
          <w:ilvl w:val="0"/>
          <w:numId w:val="2"/>
        </w:numPr>
        <w:jc w:val="both"/>
        <w:rPr>
          <w:rFonts w:ascii="Times New Roman" w:hAnsi="Times New Roman"/>
          <w:b/>
          <w:sz w:val="24"/>
          <w:szCs w:val="24"/>
          <w:u w:val="single"/>
        </w:rPr>
      </w:pPr>
      <w:r w:rsidRPr="00F86BBB">
        <w:rPr>
          <w:rFonts w:ascii="Times New Roman" w:hAnsi="Times New Roman"/>
          <w:b/>
          <w:sz w:val="24"/>
          <w:szCs w:val="24"/>
          <w:u w:val="single"/>
        </w:rPr>
        <w:t>Pomoc a podpora při podávání jídla a pití</w:t>
      </w:r>
    </w:p>
    <w:p w14:paraId="399F3F28" w14:textId="77777777" w:rsidR="00960BCD" w:rsidRPr="00F86BBB" w:rsidRDefault="00960BCD" w:rsidP="00960BCD">
      <w:pPr>
        <w:ind w:left="1080"/>
        <w:jc w:val="both"/>
        <w:rPr>
          <w:rFonts w:ascii="Times New Roman" w:hAnsi="Times New Roman"/>
          <w:b/>
          <w:sz w:val="24"/>
          <w:szCs w:val="24"/>
          <w:u w:val="single"/>
        </w:rPr>
      </w:pPr>
      <w:r>
        <w:rPr>
          <w:rFonts w:ascii="Times New Roman" w:hAnsi="Times New Roman"/>
          <w:b/>
          <w:sz w:val="24"/>
          <w:szCs w:val="24"/>
        </w:rPr>
        <w:t>Četnost úkonu</w:t>
      </w:r>
      <w:r w:rsidRPr="00F86BBB">
        <w:rPr>
          <w:rFonts w:ascii="Times New Roman" w:hAnsi="Times New Roman"/>
          <w:b/>
          <w:sz w:val="24"/>
          <w:szCs w:val="24"/>
        </w:rPr>
        <w:t xml:space="preserve"> – </w:t>
      </w:r>
      <w:r w:rsidRPr="00F86BBB">
        <w:rPr>
          <w:rFonts w:ascii="Times New Roman" w:hAnsi="Times New Roman"/>
          <w:sz w:val="24"/>
          <w:szCs w:val="24"/>
        </w:rPr>
        <w:t xml:space="preserve">maximálně </w:t>
      </w:r>
      <w:r>
        <w:rPr>
          <w:rFonts w:ascii="Times New Roman" w:hAnsi="Times New Roman"/>
          <w:sz w:val="24"/>
          <w:szCs w:val="24"/>
        </w:rPr>
        <w:t>3</w:t>
      </w:r>
      <w:r w:rsidRPr="00F86BBB">
        <w:rPr>
          <w:rFonts w:ascii="Times New Roman" w:hAnsi="Times New Roman"/>
          <w:sz w:val="24"/>
          <w:szCs w:val="24"/>
        </w:rPr>
        <w:t xml:space="preserve"> x denně po dobu </w:t>
      </w:r>
      <w:r>
        <w:rPr>
          <w:rFonts w:ascii="Times New Roman" w:hAnsi="Times New Roman"/>
          <w:sz w:val="24"/>
          <w:szCs w:val="24"/>
        </w:rPr>
        <w:t>2</w:t>
      </w:r>
      <w:r w:rsidRPr="00F86BBB">
        <w:rPr>
          <w:rFonts w:ascii="Times New Roman" w:hAnsi="Times New Roman"/>
          <w:sz w:val="24"/>
          <w:szCs w:val="24"/>
        </w:rPr>
        <w:t>0 minut.</w:t>
      </w:r>
    </w:p>
    <w:p w14:paraId="0E3E554C" w14:textId="060E1A2F" w:rsidR="00960BCD" w:rsidRDefault="00960BCD" w:rsidP="009F3E08">
      <w:pPr>
        <w:pStyle w:val="Odstavecseseznamem"/>
        <w:spacing w:after="0"/>
        <w:ind w:left="1080"/>
        <w:jc w:val="both"/>
        <w:rPr>
          <w:rFonts w:ascii="Times New Roman" w:hAnsi="Times New Roman"/>
          <w:sz w:val="24"/>
          <w:szCs w:val="24"/>
        </w:rPr>
      </w:pPr>
      <w:r>
        <w:rPr>
          <w:rFonts w:ascii="Times New Roman" w:hAnsi="Times New Roman"/>
          <w:sz w:val="24"/>
          <w:szCs w:val="24"/>
        </w:rPr>
        <w:t>Tento úkon je poskytován klientům, kteří si nejsou schopni sami jídlo podat, a to především v době nemoci, rekonvalescence, při vážném zdravotním postižení apod.</w:t>
      </w:r>
    </w:p>
    <w:p w14:paraId="085B08CC" w14:textId="77777777" w:rsidR="00960BCD" w:rsidRDefault="00960BCD" w:rsidP="009F3E08">
      <w:pPr>
        <w:pStyle w:val="Odstavecseseznamem"/>
        <w:spacing w:after="0"/>
        <w:ind w:left="1080"/>
        <w:jc w:val="both"/>
        <w:rPr>
          <w:rFonts w:ascii="Times New Roman" w:hAnsi="Times New Roman"/>
          <w:sz w:val="24"/>
          <w:szCs w:val="24"/>
        </w:rPr>
      </w:pPr>
      <w:r>
        <w:rPr>
          <w:rFonts w:ascii="Times New Roman" w:hAnsi="Times New Roman"/>
          <w:sz w:val="24"/>
          <w:szCs w:val="24"/>
        </w:rPr>
        <w:t xml:space="preserve">Pečovatelka dle potřeb klienta zajistí před podáním jídla úpravu stolu nebo pojízdného stolku tak, aby se klient mohl pohodlně najíst. Poté přinese jídlo přichystané dle požadavků klienta (nakrájené, rozmačkané popř. rozmixované). </w:t>
      </w:r>
    </w:p>
    <w:p w14:paraId="276D38D4" w14:textId="77777777" w:rsidR="00960BCD" w:rsidRDefault="00960BCD" w:rsidP="00960BCD">
      <w:pPr>
        <w:pStyle w:val="Odstavecseseznamem"/>
        <w:ind w:left="1080"/>
        <w:jc w:val="both"/>
        <w:rPr>
          <w:rFonts w:ascii="Times New Roman" w:hAnsi="Times New Roman"/>
          <w:sz w:val="24"/>
          <w:szCs w:val="24"/>
        </w:rPr>
      </w:pPr>
      <w:r>
        <w:rPr>
          <w:rFonts w:ascii="Times New Roman" w:hAnsi="Times New Roman"/>
          <w:sz w:val="24"/>
          <w:szCs w:val="24"/>
        </w:rPr>
        <w:t xml:space="preserve">Při jídle klientovi s přihlédnutím na jeho možnosti a schopnosti pomáhá nebo jej krmí. </w:t>
      </w:r>
    </w:p>
    <w:p w14:paraId="2429D1C4" w14:textId="77777777" w:rsidR="00960BCD" w:rsidRDefault="00960BCD" w:rsidP="00960BCD">
      <w:pPr>
        <w:pStyle w:val="Odstavecseseznamem"/>
        <w:ind w:left="1080"/>
        <w:jc w:val="both"/>
        <w:rPr>
          <w:rFonts w:ascii="Times New Roman" w:hAnsi="Times New Roman"/>
          <w:sz w:val="24"/>
          <w:szCs w:val="24"/>
        </w:rPr>
      </w:pPr>
      <w:r>
        <w:rPr>
          <w:rFonts w:ascii="Times New Roman" w:hAnsi="Times New Roman"/>
          <w:sz w:val="24"/>
          <w:szCs w:val="24"/>
        </w:rPr>
        <w:t>U ležících klientů je strava podávána na lůžku.</w:t>
      </w:r>
    </w:p>
    <w:p w14:paraId="7361213E" w14:textId="77777777" w:rsidR="00960BCD" w:rsidRDefault="00960BCD" w:rsidP="00960BCD">
      <w:pPr>
        <w:pStyle w:val="Odstavecseseznamem"/>
        <w:ind w:left="1080"/>
        <w:jc w:val="both"/>
        <w:rPr>
          <w:rFonts w:ascii="Times New Roman" w:hAnsi="Times New Roman"/>
          <w:sz w:val="24"/>
          <w:szCs w:val="24"/>
        </w:rPr>
      </w:pPr>
      <w:r>
        <w:rPr>
          <w:rFonts w:ascii="Times New Roman" w:hAnsi="Times New Roman"/>
          <w:sz w:val="24"/>
          <w:szCs w:val="24"/>
        </w:rPr>
        <w:t>Obdobně postupuje i při podání tekutin, při jídle dbá také na pitný režim.</w:t>
      </w:r>
    </w:p>
    <w:p w14:paraId="70454DF1" w14:textId="77777777" w:rsidR="00960BCD" w:rsidRDefault="00960BCD" w:rsidP="00960BCD">
      <w:pPr>
        <w:pStyle w:val="Odstavecseseznamem"/>
        <w:ind w:left="1080"/>
        <w:jc w:val="both"/>
        <w:rPr>
          <w:rFonts w:ascii="Times New Roman" w:hAnsi="Times New Roman"/>
          <w:sz w:val="24"/>
          <w:szCs w:val="24"/>
        </w:rPr>
      </w:pPr>
      <w:r>
        <w:rPr>
          <w:rFonts w:ascii="Times New Roman" w:hAnsi="Times New Roman"/>
          <w:sz w:val="24"/>
          <w:szCs w:val="24"/>
        </w:rPr>
        <w:t>Po jídle pečovatelka pomůže klientovi s hygienou dle jeho potřeb. Dále uklidí nádobí a umyje ho.</w:t>
      </w:r>
    </w:p>
    <w:p w14:paraId="2DCC11A9" w14:textId="77777777" w:rsidR="00960BCD" w:rsidRDefault="00960BCD" w:rsidP="00960BCD">
      <w:pPr>
        <w:pStyle w:val="Odstavecseseznamem"/>
        <w:ind w:left="1080"/>
        <w:jc w:val="both"/>
        <w:rPr>
          <w:rFonts w:ascii="Times New Roman" w:hAnsi="Times New Roman"/>
          <w:sz w:val="24"/>
          <w:szCs w:val="24"/>
        </w:rPr>
      </w:pPr>
    </w:p>
    <w:p w14:paraId="08CE44A8" w14:textId="77777777" w:rsidR="00960BCD" w:rsidRDefault="00960BCD" w:rsidP="00960BCD">
      <w:pPr>
        <w:pStyle w:val="Odstavecseseznamem"/>
        <w:ind w:left="1080"/>
        <w:jc w:val="both"/>
        <w:rPr>
          <w:rFonts w:ascii="Times New Roman" w:hAnsi="Times New Roman"/>
          <w:sz w:val="24"/>
          <w:szCs w:val="24"/>
        </w:rPr>
      </w:pPr>
    </w:p>
    <w:p w14:paraId="6C2CA6B6" w14:textId="77777777" w:rsidR="00960BCD" w:rsidRPr="00F86BBB" w:rsidRDefault="00960BCD" w:rsidP="00960BCD">
      <w:pPr>
        <w:pStyle w:val="Odstavecseseznamem"/>
        <w:numPr>
          <w:ilvl w:val="0"/>
          <w:numId w:val="2"/>
        </w:numPr>
        <w:ind w:left="1077"/>
        <w:contextualSpacing w:val="0"/>
        <w:jc w:val="both"/>
        <w:rPr>
          <w:rFonts w:ascii="Times New Roman" w:hAnsi="Times New Roman"/>
          <w:b/>
          <w:sz w:val="24"/>
          <w:szCs w:val="24"/>
        </w:rPr>
      </w:pPr>
      <w:r w:rsidRPr="00F86BBB">
        <w:rPr>
          <w:rFonts w:ascii="Times New Roman" w:hAnsi="Times New Roman"/>
          <w:b/>
          <w:sz w:val="24"/>
          <w:szCs w:val="24"/>
          <w:u w:val="single"/>
        </w:rPr>
        <w:t>Pomoc při oblékání a svlékání, včetně speciálních pomůcek</w:t>
      </w:r>
    </w:p>
    <w:p w14:paraId="0804917A" w14:textId="77777777" w:rsidR="00960BCD" w:rsidRDefault="00960BCD" w:rsidP="00960BCD">
      <w:pPr>
        <w:pStyle w:val="Odstavecseseznamem"/>
        <w:ind w:left="1077"/>
        <w:contextualSpacing w:val="0"/>
        <w:jc w:val="both"/>
        <w:rPr>
          <w:rFonts w:ascii="Times New Roman" w:hAnsi="Times New Roman"/>
          <w:sz w:val="24"/>
          <w:szCs w:val="24"/>
        </w:rPr>
      </w:pPr>
      <w:r w:rsidRPr="00F86BBB">
        <w:rPr>
          <w:rFonts w:ascii="Times New Roman" w:hAnsi="Times New Roman"/>
          <w:b/>
          <w:sz w:val="24"/>
          <w:szCs w:val="24"/>
        </w:rPr>
        <w:t>Četnost úkonu</w:t>
      </w:r>
      <w:r>
        <w:rPr>
          <w:rFonts w:ascii="Times New Roman" w:hAnsi="Times New Roman"/>
          <w:b/>
          <w:sz w:val="24"/>
          <w:szCs w:val="24"/>
        </w:rPr>
        <w:t xml:space="preserve"> – </w:t>
      </w:r>
      <w:r>
        <w:rPr>
          <w:rFonts w:ascii="Times New Roman" w:hAnsi="Times New Roman"/>
          <w:sz w:val="24"/>
          <w:szCs w:val="24"/>
        </w:rPr>
        <w:t>maximálně 2 x denně 20minut</w:t>
      </w:r>
    </w:p>
    <w:p w14:paraId="324DA474"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sz w:val="24"/>
          <w:szCs w:val="24"/>
        </w:rPr>
        <w:t xml:space="preserve">Klientovi je dle míry soběstačnosti a jeho schopností poskytován dohled nad oblékáním, pomoc s výběrem vhodného oblečení, s vrstvením oděvů </w:t>
      </w:r>
      <w:r>
        <w:rPr>
          <w:rFonts w:ascii="Times New Roman" w:hAnsi="Times New Roman"/>
          <w:sz w:val="24"/>
          <w:szCs w:val="24"/>
        </w:rPr>
        <w:lastRenderedPageBreak/>
        <w:t>a oblékáním i svlékáním nebo pečovatelka zajišťuje tento úkol zcela. V případě, že klient používá pomůcky potřebné k jeho každodennímu životu, kontroluje správnost nasazení nebo je pomáhá klientovi nasadit a používat. Upozorňuje klienta na jejich špatný stav a popř. pomůže zprostředkovat jejich opravu.</w:t>
      </w:r>
    </w:p>
    <w:p w14:paraId="67AAB348" w14:textId="77777777" w:rsidR="00960BCD" w:rsidRDefault="00960BCD" w:rsidP="00960BCD">
      <w:pPr>
        <w:pStyle w:val="Odstavecseseznamem"/>
        <w:ind w:left="1080"/>
        <w:jc w:val="both"/>
        <w:rPr>
          <w:rFonts w:ascii="Times New Roman" w:hAnsi="Times New Roman"/>
          <w:sz w:val="24"/>
          <w:szCs w:val="24"/>
        </w:rPr>
      </w:pPr>
    </w:p>
    <w:p w14:paraId="6E6ABBD2" w14:textId="77777777" w:rsidR="00960BCD" w:rsidRDefault="00960BCD" w:rsidP="00960BCD">
      <w:pPr>
        <w:pStyle w:val="Odstavecseseznamem"/>
        <w:numPr>
          <w:ilvl w:val="0"/>
          <w:numId w:val="2"/>
        </w:numPr>
        <w:ind w:left="1077"/>
        <w:contextualSpacing w:val="0"/>
        <w:jc w:val="both"/>
        <w:rPr>
          <w:rFonts w:ascii="Times New Roman" w:hAnsi="Times New Roman"/>
          <w:b/>
          <w:sz w:val="24"/>
          <w:szCs w:val="24"/>
          <w:u w:val="single"/>
        </w:rPr>
      </w:pPr>
      <w:r>
        <w:rPr>
          <w:rFonts w:ascii="Times New Roman" w:hAnsi="Times New Roman"/>
          <w:b/>
          <w:sz w:val="24"/>
          <w:szCs w:val="24"/>
          <w:u w:val="single"/>
        </w:rPr>
        <w:t>Pomoc při prostorové orientaci, samostatném pohybu ve vnitřním prostoru</w:t>
      </w:r>
    </w:p>
    <w:p w14:paraId="0FB465D9" w14:textId="77777777" w:rsidR="00960BCD" w:rsidRDefault="00960BCD" w:rsidP="00960BCD">
      <w:pPr>
        <w:pStyle w:val="Odstavecseseznamem"/>
        <w:ind w:left="1077"/>
        <w:contextualSpacing w:val="0"/>
        <w:jc w:val="both"/>
        <w:rPr>
          <w:rFonts w:ascii="Times New Roman" w:hAnsi="Times New Roman"/>
          <w:sz w:val="24"/>
          <w:szCs w:val="24"/>
        </w:rPr>
      </w:pPr>
      <w:r w:rsidRPr="009B30F3">
        <w:rPr>
          <w:rFonts w:ascii="Times New Roman" w:hAnsi="Times New Roman"/>
          <w:b/>
          <w:sz w:val="24"/>
          <w:szCs w:val="24"/>
        </w:rPr>
        <w:t xml:space="preserve">Četnost úkonu – </w:t>
      </w:r>
      <w:r w:rsidRPr="009B30F3">
        <w:rPr>
          <w:rFonts w:ascii="Times New Roman" w:hAnsi="Times New Roman"/>
          <w:sz w:val="24"/>
          <w:szCs w:val="24"/>
        </w:rPr>
        <w:t xml:space="preserve">maximálně </w:t>
      </w:r>
      <w:r>
        <w:rPr>
          <w:rFonts w:ascii="Times New Roman" w:hAnsi="Times New Roman"/>
          <w:sz w:val="24"/>
          <w:szCs w:val="24"/>
        </w:rPr>
        <w:t>1</w:t>
      </w:r>
      <w:r w:rsidRPr="009B30F3">
        <w:rPr>
          <w:rFonts w:ascii="Times New Roman" w:hAnsi="Times New Roman"/>
          <w:sz w:val="24"/>
          <w:szCs w:val="24"/>
        </w:rPr>
        <w:t xml:space="preserve"> x denně </w:t>
      </w:r>
      <w:r>
        <w:rPr>
          <w:rFonts w:ascii="Times New Roman" w:hAnsi="Times New Roman"/>
          <w:sz w:val="24"/>
          <w:szCs w:val="24"/>
        </w:rPr>
        <w:t>6</w:t>
      </w:r>
      <w:r w:rsidRPr="009B30F3">
        <w:rPr>
          <w:rFonts w:ascii="Times New Roman" w:hAnsi="Times New Roman"/>
          <w:sz w:val="24"/>
          <w:szCs w:val="24"/>
        </w:rPr>
        <w:t>0 minut</w:t>
      </w:r>
      <w:r>
        <w:rPr>
          <w:rFonts w:ascii="Times New Roman" w:hAnsi="Times New Roman"/>
          <w:sz w:val="24"/>
          <w:szCs w:val="24"/>
        </w:rPr>
        <w:t xml:space="preserve"> v Hořicích</w:t>
      </w:r>
    </w:p>
    <w:p w14:paraId="16B3E15E" w14:textId="77777777" w:rsidR="00960BCD" w:rsidRDefault="00960BCD" w:rsidP="009F3E08">
      <w:pPr>
        <w:pStyle w:val="Odstavecseseznamem"/>
        <w:spacing w:after="0"/>
        <w:ind w:left="1077"/>
        <w:contextualSpacing w:val="0"/>
        <w:jc w:val="both"/>
        <w:rPr>
          <w:rFonts w:ascii="Times New Roman" w:hAnsi="Times New Roman"/>
          <w:sz w:val="24"/>
          <w:szCs w:val="24"/>
        </w:rPr>
      </w:pPr>
      <w:r>
        <w:rPr>
          <w:rFonts w:ascii="Times New Roman" w:hAnsi="Times New Roman"/>
          <w:sz w:val="24"/>
          <w:szCs w:val="24"/>
        </w:rPr>
        <w:t xml:space="preserve">Dle jeho individuálních potřeb je klient pečovatelkou slovně naváděn nebo doprovázen po bytě nebo domě. </w:t>
      </w:r>
    </w:p>
    <w:p w14:paraId="0DD99B15" w14:textId="77777777" w:rsidR="00960BCD" w:rsidRPr="00820042" w:rsidRDefault="00960BCD" w:rsidP="00960BCD">
      <w:pPr>
        <w:pStyle w:val="Odstavecseseznamem"/>
        <w:ind w:left="1077"/>
        <w:contextualSpacing w:val="0"/>
        <w:jc w:val="both"/>
        <w:rPr>
          <w:rFonts w:ascii="Times New Roman" w:hAnsi="Times New Roman"/>
          <w:sz w:val="24"/>
          <w:szCs w:val="24"/>
        </w:rPr>
      </w:pPr>
      <w:r>
        <w:rPr>
          <w:rFonts w:ascii="Times New Roman" w:hAnsi="Times New Roman"/>
          <w:sz w:val="24"/>
          <w:szCs w:val="24"/>
        </w:rPr>
        <w:t>Pečovatelská služba může klientovi pomoci s takovým uspořádáním místností nebo s jejich srozumitelným označením, jejichž prostřednictvím se bude klient po svém domově orientovat a bezpečně pohybovat. Pečovatelky mohou takové uspořádání pomoci udržovat.</w:t>
      </w:r>
    </w:p>
    <w:p w14:paraId="701F367D" w14:textId="77777777" w:rsidR="00960BCD" w:rsidRDefault="00960BCD" w:rsidP="00960BCD">
      <w:pPr>
        <w:pStyle w:val="Odstavecseseznamem"/>
        <w:ind w:left="1080"/>
        <w:jc w:val="both"/>
        <w:rPr>
          <w:rFonts w:ascii="Times New Roman" w:hAnsi="Times New Roman"/>
          <w:sz w:val="24"/>
          <w:szCs w:val="24"/>
        </w:rPr>
      </w:pPr>
    </w:p>
    <w:p w14:paraId="06DB643C" w14:textId="77777777" w:rsidR="00960BCD" w:rsidRDefault="00960BCD" w:rsidP="00960BCD">
      <w:pPr>
        <w:pStyle w:val="Odstavecseseznamem"/>
        <w:numPr>
          <w:ilvl w:val="0"/>
          <w:numId w:val="2"/>
        </w:numPr>
        <w:ind w:left="1077"/>
        <w:contextualSpacing w:val="0"/>
        <w:jc w:val="both"/>
        <w:rPr>
          <w:rFonts w:ascii="Times New Roman" w:hAnsi="Times New Roman"/>
          <w:b/>
          <w:sz w:val="24"/>
          <w:szCs w:val="24"/>
          <w:u w:val="single"/>
        </w:rPr>
      </w:pPr>
      <w:r>
        <w:rPr>
          <w:rFonts w:ascii="Times New Roman" w:hAnsi="Times New Roman"/>
          <w:b/>
          <w:sz w:val="24"/>
          <w:szCs w:val="24"/>
          <w:u w:val="single"/>
        </w:rPr>
        <w:t>Pomoc při přesunu na lůžko nebo vozík</w:t>
      </w:r>
    </w:p>
    <w:p w14:paraId="29A102E0"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b/>
          <w:sz w:val="24"/>
          <w:szCs w:val="24"/>
        </w:rPr>
        <w:t xml:space="preserve">Četnost úkonu – </w:t>
      </w:r>
      <w:r>
        <w:rPr>
          <w:rFonts w:ascii="Times New Roman" w:hAnsi="Times New Roman"/>
          <w:sz w:val="24"/>
          <w:szCs w:val="24"/>
        </w:rPr>
        <w:t>maximálně 4 x denně 10 minut</w:t>
      </w:r>
    </w:p>
    <w:p w14:paraId="20F8243E" w14:textId="77777777" w:rsidR="00960BCD" w:rsidRDefault="00960BCD" w:rsidP="009F3E08">
      <w:pPr>
        <w:pStyle w:val="Odstavecseseznamem"/>
        <w:spacing w:after="0"/>
        <w:ind w:left="1077"/>
        <w:contextualSpacing w:val="0"/>
        <w:jc w:val="both"/>
        <w:rPr>
          <w:rFonts w:ascii="Times New Roman" w:hAnsi="Times New Roman"/>
          <w:sz w:val="24"/>
          <w:szCs w:val="24"/>
        </w:rPr>
      </w:pPr>
      <w:r>
        <w:rPr>
          <w:rFonts w:ascii="Times New Roman" w:hAnsi="Times New Roman"/>
          <w:sz w:val="24"/>
          <w:szCs w:val="24"/>
        </w:rPr>
        <w:t>Pečovatelka pomáhá klientovi dle jeho potřeb na vozík, křeslo nebo postel. Pracovníci dbají na bezpečný přesun, při náročnější manipulaci klienta přesouvají dvě pečovatelky, popř. využívají speciálních pomůcek klienta (zvedáky apod.).</w:t>
      </w:r>
    </w:p>
    <w:p w14:paraId="6A932255" w14:textId="77777777" w:rsidR="00960BCD" w:rsidRDefault="00960BCD" w:rsidP="00960BCD">
      <w:pPr>
        <w:pStyle w:val="Odstavecseseznamem"/>
        <w:ind w:left="1080"/>
        <w:jc w:val="both"/>
        <w:rPr>
          <w:rFonts w:ascii="Times New Roman" w:hAnsi="Times New Roman"/>
          <w:sz w:val="24"/>
          <w:szCs w:val="24"/>
        </w:rPr>
      </w:pPr>
      <w:r>
        <w:rPr>
          <w:rFonts w:ascii="Times New Roman" w:hAnsi="Times New Roman"/>
          <w:sz w:val="24"/>
          <w:szCs w:val="24"/>
        </w:rPr>
        <w:t>Klient musí být alespoň částečně mobilní</w:t>
      </w:r>
    </w:p>
    <w:p w14:paraId="2998FF7B" w14:textId="77777777" w:rsidR="00960BCD" w:rsidRDefault="00960BCD" w:rsidP="00960BCD">
      <w:pPr>
        <w:pStyle w:val="Odstavecseseznamem"/>
        <w:ind w:left="1080"/>
        <w:jc w:val="both"/>
        <w:rPr>
          <w:rFonts w:ascii="Times New Roman" w:hAnsi="Times New Roman"/>
          <w:sz w:val="24"/>
          <w:szCs w:val="24"/>
        </w:rPr>
      </w:pPr>
    </w:p>
    <w:p w14:paraId="6D8DDB09" w14:textId="77777777" w:rsidR="00960BCD" w:rsidRDefault="00960BCD" w:rsidP="00960BCD">
      <w:pPr>
        <w:pStyle w:val="Odstavecseseznamem"/>
        <w:ind w:left="1080"/>
        <w:jc w:val="both"/>
        <w:rPr>
          <w:rFonts w:ascii="Times New Roman" w:hAnsi="Times New Roman"/>
          <w:sz w:val="24"/>
          <w:szCs w:val="24"/>
        </w:rPr>
      </w:pPr>
    </w:p>
    <w:p w14:paraId="7618E1CD" w14:textId="77777777" w:rsidR="00960BCD" w:rsidRDefault="00960BCD" w:rsidP="00960BCD">
      <w:pPr>
        <w:pStyle w:val="Odstavecseseznamem"/>
        <w:numPr>
          <w:ilvl w:val="1"/>
          <w:numId w:val="1"/>
        </w:numPr>
        <w:jc w:val="both"/>
        <w:rPr>
          <w:rFonts w:ascii="Times New Roman" w:hAnsi="Times New Roman"/>
          <w:b/>
          <w:sz w:val="24"/>
          <w:szCs w:val="24"/>
        </w:rPr>
      </w:pPr>
      <w:r>
        <w:rPr>
          <w:rFonts w:ascii="Times New Roman" w:hAnsi="Times New Roman"/>
          <w:b/>
          <w:sz w:val="24"/>
          <w:szCs w:val="24"/>
        </w:rPr>
        <w:t>Pomoc při osobní hygieně nebo poskytnutí podmínek pro osobní hygienu</w:t>
      </w:r>
    </w:p>
    <w:p w14:paraId="339B674A" w14:textId="77777777" w:rsidR="00960BCD" w:rsidRDefault="00960BCD" w:rsidP="00960BCD">
      <w:pPr>
        <w:pStyle w:val="Odstavecseseznamem"/>
        <w:ind w:left="1080"/>
        <w:jc w:val="both"/>
        <w:rPr>
          <w:rFonts w:ascii="Times New Roman" w:hAnsi="Times New Roman"/>
          <w:b/>
          <w:sz w:val="24"/>
          <w:szCs w:val="24"/>
        </w:rPr>
      </w:pPr>
    </w:p>
    <w:p w14:paraId="6BD6586C" w14:textId="77777777" w:rsidR="00960BCD" w:rsidRDefault="00960BCD" w:rsidP="00960BCD">
      <w:pPr>
        <w:pStyle w:val="Odstavecseseznamem"/>
        <w:numPr>
          <w:ilvl w:val="0"/>
          <w:numId w:val="3"/>
        </w:numPr>
        <w:jc w:val="both"/>
        <w:rPr>
          <w:rFonts w:ascii="Times New Roman" w:hAnsi="Times New Roman"/>
          <w:b/>
          <w:sz w:val="24"/>
          <w:szCs w:val="24"/>
          <w:u w:val="single"/>
        </w:rPr>
      </w:pPr>
      <w:r>
        <w:rPr>
          <w:rFonts w:ascii="Times New Roman" w:hAnsi="Times New Roman"/>
          <w:b/>
          <w:sz w:val="24"/>
          <w:szCs w:val="24"/>
          <w:u w:val="single"/>
        </w:rPr>
        <w:t>Pomoc při úkonech osobní hygieny</w:t>
      </w:r>
    </w:p>
    <w:p w14:paraId="190B1F92" w14:textId="77777777" w:rsidR="00960BCD" w:rsidRDefault="00960BCD" w:rsidP="00960BCD">
      <w:pPr>
        <w:pStyle w:val="Odstavecseseznamem"/>
        <w:ind w:left="1440"/>
        <w:jc w:val="both"/>
        <w:rPr>
          <w:rFonts w:ascii="Times New Roman" w:hAnsi="Times New Roman"/>
          <w:b/>
          <w:sz w:val="24"/>
          <w:szCs w:val="24"/>
          <w:u w:val="single"/>
        </w:rPr>
      </w:pPr>
    </w:p>
    <w:p w14:paraId="5AC6F316" w14:textId="77777777" w:rsidR="00960BCD" w:rsidRPr="009F3E08" w:rsidRDefault="00960BCD" w:rsidP="009F3E08">
      <w:pPr>
        <w:ind w:left="1440"/>
        <w:jc w:val="both"/>
        <w:rPr>
          <w:rFonts w:ascii="Times New Roman" w:hAnsi="Times New Roman"/>
          <w:b/>
          <w:sz w:val="24"/>
          <w:szCs w:val="24"/>
        </w:rPr>
      </w:pPr>
      <w:r w:rsidRPr="009F3E08">
        <w:rPr>
          <w:rFonts w:ascii="Times New Roman" w:hAnsi="Times New Roman"/>
          <w:sz w:val="24"/>
          <w:szCs w:val="24"/>
          <w:u w:val="single"/>
        </w:rPr>
        <w:t xml:space="preserve">Koupání klienta v domácnosti </w:t>
      </w:r>
      <w:r w:rsidRPr="009F3E08">
        <w:rPr>
          <w:rFonts w:ascii="Times New Roman" w:hAnsi="Times New Roman"/>
          <w:sz w:val="24"/>
          <w:szCs w:val="24"/>
        </w:rPr>
        <w:t xml:space="preserve">– </w:t>
      </w:r>
      <w:r w:rsidRPr="009F3E08">
        <w:rPr>
          <w:rFonts w:ascii="Times New Roman" w:hAnsi="Times New Roman"/>
          <w:b/>
          <w:sz w:val="24"/>
          <w:szCs w:val="24"/>
        </w:rPr>
        <w:t xml:space="preserve">četnost úkonu </w:t>
      </w:r>
      <w:r w:rsidRPr="009F3E08">
        <w:rPr>
          <w:rFonts w:ascii="Times New Roman" w:hAnsi="Times New Roman"/>
          <w:sz w:val="24"/>
          <w:szCs w:val="24"/>
        </w:rPr>
        <w:t>– maximálně 1x týdně 30 minut</w:t>
      </w:r>
    </w:p>
    <w:p w14:paraId="1D688509" w14:textId="77777777" w:rsidR="00960BCD" w:rsidRDefault="00960BCD" w:rsidP="009F3E08">
      <w:pPr>
        <w:ind w:left="1474"/>
        <w:jc w:val="both"/>
        <w:rPr>
          <w:rFonts w:ascii="Times New Roman" w:hAnsi="Times New Roman"/>
          <w:sz w:val="24"/>
          <w:szCs w:val="24"/>
        </w:rPr>
      </w:pPr>
      <w:r>
        <w:rPr>
          <w:rFonts w:ascii="Times New Roman" w:hAnsi="Times New Roman"/>
          <w:sz w:val="24"/>
          <w:szCs w:val="24"/>
        </w:rPr>
        <w:t>Pomoc při koupeli je prováděna v domácnosti klienta v míře odpovídající jeho možnostem a schopnostem.</w:t>
      </w:r>
    </w:p>
    <w:p w14:paraId="4DC46F47" w14:textId="77777777" w:rsidR="00960BCD" w:rsidRDefault="00960BCD" w:rsidP="009F3E08">
      <w:pPr>
        <w:ind w:left="1474"/>
        <w:jc w:val="both"/>
        <w:rPr>
          <w:rFonts w:ascii="Times New Roman" w:hAnsi="Times New Roman"/>
          <w:sz w:val="24"/>
          <w:szCs w:val="24"/>
        </w:rPr>
      </w:pPr>
      <w:r>
        <w:rPr>
          <w:rFonts w:ascii="Times New Roman" w:hAnsi="Times New Roman"/>
          <w:sz w:val="24"/>
          <w:szCs w:val="24"/>
          <w:u w:val="single"/>
        </w:rPr>
        <w:t>Osobní hygiena na lůžku</w:t>
      </w:r>
      <w:r>
        <w:rPr>
          <w:rFonts w:ascii="Times New Roman" w:hAnsi="Times New Roman"/>
          <w:sz w:val="24"/>
          <w:szCs w:val="24"/>
        </w:rPr>
        <w:t xml:space="preserve"> – </w:t>
      </w:r>
      <w:r>
        <w:rPr>
          <w:rFonts w:ascii="Times New Roman" w:hAnsi="Times New Roman"/>
          <w:b/>
          <w:sz w:val="24"/>
          <w:szCs w:val="24"/>
        </w:rPr>
        <w:t xml:space="preserve">četnost úkonu </w:t>
      </w:r>
      <w:r>
        <w:rPr>
          <w:rFonts w:ascii="Times New Roman" w:hAnsi="Times New Roman"/>
          <w:sz w:val="24"/>
          <w:szCs w:val="24"/>
        </w:rPr>
        <w:t>– 2 x denně 30minut</w:t>
      </w:r>
    </w:p>
    <w:p w14:paraId="03EDDBCD" w14:textId="77777777" w:rsidR="00960BCD" w:rsidRDefault="00960BCD" w:rsidP="009F3E08">
      <w:pPr>
        <w:ind w:left="1474"/>
        <w:jc w:val="both"/>
        <w:rPr>
          <w:rFonts w:ascii="Times New Roman" w:hAnsi="Times New Roman"/>
          <w:sz w:val="24"/>
          <w:szCs w:val="24"/>
        </w:rPr>
      </w:pPr>
      <w:r>
        <w:rPr>
          <w:rFonts w:ascii="Times New Roman" w:hAnsi="Times New Roman"/>
          <w:sz w:val="24"/>
          <w:szCs w:val="24"/>
        </w:rPr>
        <w:t xml:space="preserve">Osobní hygiena na lůžku je prováděna u klientů, kteří nemohou (krátkodobě či dlouhodobě) vstát z lůžka. </w:t>
      </w:r>
    </w:p>
    <w:p w14:paraId="5715F541" w14:textId="77777777" w:rsidR="00960BCD" w:rsidRDefault="00960BCD" w:rsidP="00960BCD">
      <w:pPr>
        <w:pStyle w:val="Odstavecseseznamem"/>
        <w:ind w:left="1080"/>
        <w:jc w:val="both"/>
        <w:rPr>
          <w:rFonts w:ascii="Times New Roman" w:hAnsi="Times New Roman"/>
          <w:sz w:val="24"/>
          <w:szCs w:val="24"/>
        </w:rPr>
      </w:pPr>
    </w:p>
    <w:p w14:paraId="2DC18CFA" w14:textId="77777777" w:rsidR="00960BCD" w:rsidRDefault="00960BCD" w:rsidP="00960BCD">
      <w:pPr>
        <w:pStyle w:val="Odstavecseseznamem"/>
        <w:numPr>
          <w:ilvl w:val="0"/>
          <w:numId w:val="3"/>
        </w:numPr>
        <w:contextualSpacing w:val="0"/>
        <w:jc w:val="both"/>
        <w:rPr>
          <w:rFonts w:ascii="Times New Roman" w:hAnsi="Times New Roman"/>
          <w:b/>
          <w:sz w:val="24"/>
          <w:szCs w:val="24"/>
          <w:u w:val="single"/>
        </w:rPr>
      </w:pPr>
      <w:r w:rsidRPr="004F05D7">
        <w:rPr>
          <w:rFonts w:ascii="Times New Roman" w:hAnsi="Times New Roman"/>
          <w:b/>
          <w:sz w:val="24"/>
          <w:szCs w:val="24"/>
          <w:u w:val="single"/>
        </w:rPr>
        <w:t>Pomoc při základní péči o vlasy a nehty</w:t>
      </w:r>
      <w:r>
        <w:rPr>
          <w:rFonts w:ascii="Times New Roman" w:hAnsi="Times New Roman"/>
          <w:b/>
          <w:sz w:val="24"/>
          <w:szCs w:val="24"/>
          <w:u w:val="single"/>
        </w:rPr>
        <w:t xml:space="preserve"> na rukou</w:t>
      </w:r>
    </w:p>
    <w:p w14:paraId="754A2AEF"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1 x týdně 20 minut</w:t>
      </w:r>
    </w:p>
    <w:p w14:paraId="395E0F8B"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sz w:val="24"/>
          <w:szCs w:val="24"/>
        </w:rPr>
        <w:lastRenderedPageBreak/>
        <w:t>Obsahem úkonu je mytí vlasů v domácnosti včetně jejich vysušení a základní úprava (stříhání) nehtů na rukou. Stříhání nehtů na nohou neposkytujeme, v případě potřeby zprostředkujeme komerční službu.</w:t>
      </w:r>
    </w:p>
    <w:p w14:paraId="42B32025" w14:textId="77777777" w:rsidR="00960BCD" w:rsidRDefault="00960BCD" w:rsidP="00960BCD">
      <w:pPr>
        <w:pStyle w:val="Odstavecseseznamem"/>
        <w:numPr>
          <w:ilvl w:val="0"/>
          <w:numId w:val="3"/>
        </w:numPr>
        <w:contextualSpacing w:val="0"/>
        <w:jc w:val="both"/>
        <w:rPr>
          <w:rFonts w:ascii="Times New Roman" w:hAnsi="Times New Roman"/>
          <w:b/>
          <w:sz w:val="24"/>
          <w:szCs w:val="24"/>
          <w:u w:val="single"/>
        </w:rPr>
      </w:pPr>
      <w:r>
        <w:rPr>
          <w:rFonts w:ascii="Times New Roman" w:hAnsi="Times New Roman"/>
          <w:b/>
          <w:sz w:val="24"/>
          <w:szCs w:val="24"/>
          <w:u w:val="single"/>
        </w:rPr>
        <w:t>Pomoc při použití WC</w:t>
      </w:r>
    </w:p>
    <w:p w14:paraId="6CE5020E"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 xml:space="preserve">Četnost úkonu </w:t>
      </w:r>
      <w:r>
        <w:rPr>
          <w:rFonts w:ascii="Times New Roman" w:hAnsi="Times New Roman"/>
          <w:sz w:val="24"/>
          <w:szCs w:val="24"/>
        </w:rPr>
        <w:t>– maximálně 3 x denně 15 minut</w:t>
      </w:r>
    </w:p>
    <w:p w14:paraId="288CD264" w14:textId="663C4EE0"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sz w:val="24"/>
          <w:szCs w:val="24"/>
        </w:rPr>
        <w:t>Dle domluveného postupu doprovodí pečovatelka klienta na WC nebo jej posadí na toaletní křeslo a pomůže mu v rozsahu jeho schopností a dovedností. V případě potřeby vyměňuje inkontinentní pomůcky.</w:t>
      </w:r>
    </w:p>
    <w:p w14:paraId="32AADEF6" w14:textId="77777777" w:rsidR="009F3E08" w:rsidRDefault="009F3E08" w:rsidP="00960BCD">
      <w:pPr>
        <w:pStyle w:val="Odstavecseseznamem"/>
        <w:ind w:left="1440"/>
        <w:contextualSpacing w:val="0"/>
        <w:jc w:val="both"/>
        <w:rPr>
          <w:rFonts w:ascii="Times New Roman" w:hAnsi="Times New Roman"/>
          <w:sz w:val="24"/>
          <w:szCs w:val="24"/>
        </w:rPr>
      </w:pPr>
    </w:p>
    <w:p w14:paraId="3D70112F" w14:textId="77777777" w:rsidR="00960BCD" w:rsidRDefault="00960BCD" w:rsidP="00960BCD">
      <w:pPr>
        <w:pStyle w:val="Odstavecseseznamem"/>
        <w:numPr>
          <w:ilvl w:val="1"/>
          <w:numId w:val="1"/>
        </w:numPr>
        <w:jc w:val="both"/>
        <w:rPr>
          <w:rFonts w:ascii="Times New Roman" w:hAnsi="Times New Roman"/>
          <w:b/>
          <w:sz w:val="24"/>
          <w:szCs w:val="24"/>
        </w:rPr>
      </w:pPr>
      <w:r>
        <w:rPr>
          <w:rFonts w:ascii="Times New Roman" w:hAnsi="Times New Roman"/>
          <w:b/>
          <w:sz w:val="24"/>
          <w:szCs w:val="24"/>
        </w:rPr>
        <w:t>Poskytnutí stravy nebo pomoc při zajištění stravy</w:t>
      </w:r>
    </w:p>
    <w:p w14:paraId="0F4FFD29" w14:textId="77777777" w:rsidR="00960BCD" w:rsidRDefault="00960BCD" w:rsidP="00960BCD">
      <w:pPr>
        <w:pStyle w:val="Odstavecseseznamem"/>
        <w:ind w:left="1080"/>
        <w:jc w:val="both"/>
        <w:rPr>
          <w:rFonts w:ascii="Times New Roman" w:hAnsi="Times New Roman"/>
          <w:b/>
          <w:sz w:val="24"/>
          <w:szCs w:val="24"/>
        </w:rPr>
      </w:pPr>
    </w:p>
    <w:p w14:paraId="0AAFD382" w14:textId="77777777" w:rsidR="00960BCD" w:rsidRDefault="00960BCD" w:rsidP="00960BCD">
      <w:pPr>
        <w:pStyle w:val="Odstavecseseznamem"/>
        <w:numPr>
          <w:ilvl w:val="0"/>
          <w:numId w:val="5"/>
        </w:numPr>
        <w:jc w:val="both"/>
        <w:rPr>
          <w:rFonts w:ascii="Times New Roman" w:hAnsi="Times New Roman"/>
          <w:b/>
          <w:sz w:val="24"/>
          <w:szCs w:val="24"/>
          <w:u w:val="single"/>
        </w:rPr>
      </w:pPr>
      <w:r w:rsidRPr="00A20547">
        <w:rPr>
          <w:rFonts w:ascii="Times New Roman" w:hAnsi="Times New Roman"/>
          <w:b/>
          <w:sz w:val="24"/>
          <w:szCs w:val="24"/>
          <w:u w:val="single"/>
        </w:rPr>
        <w:t>Zajištění stravy odpovídající věku, zásadám racionální výživy a potřebám</w:t>
      </w:r>
      <w:r>
        <w:rPr>
          <w:rFonts w:ascii="Times New Roman" w:hAnsi="Times New Roman"/>
          <w:b/>
          <w:sz w:val="24"/>
          <w:szCs w:val="24"/>
          <w:u w:val="single"/>
        </w:rPr>
        <w:t xml:space="preserve"> dietního stravování</w:t>
      </w:r>
    </w:p>
    <w:p w14:paraId="1651CBE4" w14:textId="77777777" w:rsidR="00960BCD" w:rsidRDefault="00960BCD" w:rsidP="00960BCD">
      <w:pPr>
        <w:pStyle w:val="Odstavecseseznamem"/>
        <w:ind w:left="1440"/>
        <w:jc w:val="both"/>
        <w:rPr>
          <w:rFonts w:ascii="Times New Roman" w:hAnsi="Times New Roman"/>
          <w:sz w:val="24"/>
          <w:szCs w:val="24"/>
        </w:rPr>
      </w:pPr>
    </w:p>
    <w:p w14:paraId="5B079D01" w14:textId="77777777" w:rsidR="00960BCD" w:rsidRDefault="00960BCD" w:rsidP="00960BCD">
      <w:pPr>
        <w:pStyle w:val="Odstavecseseznamem"/>
        <w:ind w:left="1440"/>
        <w:jc w:val="both"/>
        <w:rPr>
          <w:rFonts w:ascii="Times New Roman" w:hAnsi="Times New Roman"/>
          <w:sz w:val="24"/>
          <w:szCs w:val="24"/>
        </w:rPr>
      </w:pPr>
      <w:r>
        <w:rPr>
          <w:rFonts w:ascii="Times New Roman" w:hAnsi="Times New Roman"/>
          <w:sz w:val="24"/>
          <w:szCs w:val="24"/>
        </w:rPr>
        <w:t>Pečovatelky na základě požadavků klienta nakoupí potraviny určené k dietnímu stravování. Jejich dostupnost je dána nabídkou místních obchodů v Hořicích.</w:t>
      </w:r>
    </w:p>
    <w:p w14:paraId="4E1F0B86" w14:textId="77777777" w:rsidR="00960BCD" w:rsidRDefault="00960BCD" w:rsidP="00960BCD">
      <w:pPr>
        <w:pStyle w:val="Odstavecseseznamem"/>
        <w:ind w:left="1440"/>
        <w:jc w:val="both"/>
        <w:rPr>
          <w:rFonts w:ascii="Times New Roman" w:hAnsi="Times New Roman"/>
          <w:sz w:val="24"/>
          <w:szCs w:val="24"/>
        </w:rPr>
      </w:pPr>
      <w:r>
        <w:rPr>
          <w:rFonts w:ascii="Times New Roman" w:hAnsi="Times New Roman"/>
          <w:sz w:val="24"/>
          <w:szCs w:val="24"/>
        </w:rPr>
        <w:t>Prostřednictvím místní firmy Trefa zajišťujeme dovážku obědů. Klient má možnost si ve všední dny vybrat minimálně ze tří jídel.</w:t>
      </w:r>
    </w:p>
    <w:p w14:paraId="5250FD50" w14:textId="77777777" w:rsidR="00960BCD" w:rsidRDefault="00960BCD" w:rsidP="00960BCD">
      <w:pPr>
        <w:pStyle w:val="Odstavecseseznamem"/>
        <w:ind w:left="1440"/>
        <w:jc w:val="both"/>
        <w:rPr>
          <w:rFonts w:ascii="Times New Roman" w:hAnsi="Times New Roman"/>
          <w:sz w:val="24"/>
          <w:szCs w:val="24"/>
        </w:rPr>
      </w:pPr>
    </w:p>
    <w:p w14:paraId="0812BFE8" w14:textId="77777777" w:rsidR="00960BCD" w:rsidRPr="007D01FB" w:rsidRDefault="00960BCD" w:rsidP="00960BCD">
      <w:pPr>
        <w:pStyle w:val="Odstavecseseznamem"/>
        <w:numPr>
          <w:ilvl w:val="0"/>
          <w:numId w:val="5"/>
        </w:numPr>
        <w:contextualSpacing w:val="0"/>
        <w:jc w:val="both"/>
        <w:rPr>
          <w:rFonts w:ascii="Times New Roman" w:hAnsi="Times New Roman"/>
          <w:b/>
          <w:sz w:val="24"/>
          <w:szCs w:val="24"/>
        </w:rPr>
      </w:pPr>
      <w:r w:rsidRPr="007D01FB">
        <w:rPr>
          <w:rFonts w:ascii="Times New Roman" w:hAnsi="Times New Roman"/>
          <w:b/>
          <w:sz w:val="24"/>
          <w:szCs w:val="24"/>
          <w:u w:val="single"/>
        </w:rPr>
        <w:t>Dovoz jídla</w:t>
      </w:r>
    </w:p>
    <w:p w14:paraId="5258D297"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maximálně 1x denně</w:t>
      </w:r>
    </w:p>
    <w:p w14:paraId="3493C43F" w14:textId="77777777"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sz w:val="24"/>
          <w:szCs w:val="24"/>
        </w:rPr>
        <w:t xml:space="preserve">Rozvoz jídla je prováděn autem pečovatelské služby v rozmezí pondělí až neděle. Rozvoz probíhá dle plánu: Trasa rozvozu obědů. </w:t>
      </w:r>
    </w:p>
    <w:p w14:paraId="23DC731D" w14:textId="77777777"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sz w:val="24"/>
          <w:szCs w:val="24"/>
        </w:rPr>
        <w:t>Obědy jsou předávány osobně, pokud není předání ve výjimečných případech dohodnuto jinak.</w:t>
      </w:r>
    </w:p>
    <w:p w14:paraId="5B38EB49" w14:textId="6038594F"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sz w:val="24"/>
          <w:szCs w:val="24"/>
        </w:rPr>
        <w:t>Součástí úkonu je také mytí jídlonosičů.</w:t>
      </w:r>
    </w:p>
    <w:p w14:paraId="6CC712A6" w14:textId="77777777" w:rsidR="009F3E08" w:rsidRDefault="009F3E08" w:rsidP="009F3E08">
      <w:pPr>
        <w:pStyle w:val="Odstavecseseznamem"/>
        <w:spacing w:after="0"/>
        <w:ind w:left="1440"/>
        <w:contextualSpacing w:val="0"/>
        <w:jc w:val="both"/>
        <w:rPr>
          <w:rFonts w:ascii="Times New Roman" w:hAnsi="Times New Roman"/>
          <w:sz w:val="24"/>
          <w:szCs w:val="24"/>
        </w:rPr>
      </w:pPr>
    </w:p>
    <w:p w14:paraId="31A741DC" w14:textId="77777777" w:rsidR="00960BCD" w:rsidRDefault="00960BCD" w:rsidP="00960BCD">
      <w:pPr>
        <w:pStyle w:val="Odstavecseseznamem"/>
        <w:numPr>
          <w:ilvl w:val="0"/>
          <w:numId w:val="5"/>
        </w:numPr>
        <w:contextualSpacing w:val="0"/>
        <w:jc w:val="both"/>
        <w:rPr>
          <w:rFonts w:ascii="Times New Roman" w:hAnsi="Times New Roman"/>
          <w:b/>
          <w:bCs/>
          <w:sz w:val="24"/>
          <w:szCs w:val="24"/>
          <w:u w:val="single"/>
        </w:rPr>
      </w:pPr>
      <w:r w:rsidRPr="00805791">
        <w:rPr>
          <w:rFonts w:ascii="Times New Roman" w:hAnsi="Times New Roman"/>
          <w:b/>
          <w:bCs/>
          <w:sz w:val="24"/>
          <w:szCs w:val="24"/>
          <w:u w:val="single"/>
        </w:rPr>
        <w:t>Donáška jídla</w:t>
      </w:r>
    </w:p>
    <w:p w14:paraId="789675CD" w14:textId="77777777" w:rsidR="00960BCD" w:rsidRDefault="00960BCD" w:rsidP="00960BCD">
      <w:pPr>
        <w:ind w:left="1416"/>
        <w:jc w:val="both"/>
        <w:rPr>
          <w:rFonts w:ascii="Times New Roman" w:hAnsi="Times New Roman"/>
          <w:sz w:val="24"/>
          <w:szCs w:val="24"/>
        </w:rPr>
      </w:pPr>
      <w:r w:rsidRPr="00805791">
        <w:rPr>
          <w:rFonts w:ascii="Times New Roman" w:hAnsi="Times New Roman"/>
          <w:b/>
          <w:bCs/>
          <w:sz w:val="24"/>
          <w:szCs w:val="24"/>
        </w:rPr>
        <w:t>Četnost úkonů</w:t>
      </w:r>
      <w:r>
        <w:rPr>
          <w:rFonts w:ascii="Times New Roman" w:hAnsi="Times New Roman"/>
          <w:b/>
          <w:bCs/>
          <w:sz w:val="24"/>
          <w:szCs w:val="24"/>
        </w:rPr>
        <w:t xml:space="preserve"> – </w:t>
      </w:r>
      <w:r w:rsidRPr="00805791">
        <w:rPr>
          <w:rFonts w:ascii="Times New Roman" w:hAnsi="Times New Roman"/>
          <w:sz w:val="24"/>
          <w:szCs w:val="24"/>
        </w:rPr>
        <w:t xml:space="preserve">maximálně 1x denně </w:t>
      </w:r>
      <w:r>
        <w:rPr>
          <w:rFonts w:ascii="Times New Roman" w:hAnsi="Times New Roman"/>
          <w:sz w:val="24"/>
          <w:szCs w:val="24"/>
        </w:rPr>
        <w:t>ve všední dny</w:t>
      </w:r>
    </w:p>
    <w:p w14:paraId="3F32345B" w14:textId="77777777" w:rsidR="00960BCD" w:rsidRPr="00805791" w:rsidRDefault="00960BCD" w:rsidP="00960BCD">
      <w:pPr>
        <w:ind w:left="1416"/>
        <w:jc w:val="both"/>
        <w:rPr>
          <w:rFonts w:ascii="Times New Roman" w:hAnsi="Times New Roman"/>
          <w:sz w:val="24"/>
          <w:szCs w:val="24"/>
        </w:rPr>
      </w:pPr>
      <w:r w:rsidRPr="00805791">
        <w:rPr>
          <w:rFonts w:ascii="Times New Roman" w:hAnsi="Times New Roman"/>
          <w:sz w:val="24"/>
          <w:szCs w:val="24"/>
        </w:rPr>
        <w:t xml:space="preserve">Donáška jídla </w:t>
      </w:r>
      <w:r>
        <w:rPr>
          <w:rFonts w:ascii="Times New Roman" w:hAnsi="Times New Roman"/>
          <w:sz w:val="24"/>
          <w:szCs w:val="24"/>
        </w:rPr>
        <w:t>probíhá pouze ze ŠJ</w:t>
      </w:r>
      <w:r w:rsidRPr="00805791">
        <w:rPr>
          <w:rFonts w:ascii="Times New Roman" w:hAnsi="Times New Roman"/>
          <w:sz w:val="24"/>
          <w:szCs w:val="24"/>
        </w:rPr>
        <w:t xml:space="preserve"> </w:t>
      </w:r>
      <w:r>
        <w:rPr>
          <w:rFonts w:ascii="Times New Roman" w:hAnsi="Times New Roman"/>
          <w:sz w:val="24"/>
          <w:szCs w:val="24"/>
        </w:rPr>
        <w:t xml:space="preserve">Hořice. Službu je poskytována pouze klientům v okolí ŠJ, kteří již do jídelny docházeli. Kapacita služby max. 2 obědy.   </w:t>
      </w:r>
    </w:p>
    <w:p w14:paraId="040F5CB5" w14:textId="77777777" w:rsidR="00960BCD" w:rsidRPr="00805791" w:rsidRDefault="00960BCD" w:rsidP="00960BCD">
      <w:pPr>
        <w:pStyle w:val="Odstavecseseznamem"/>
        <w:ind w:left="1440"/>
        <w:jc w:val="both"/>
        <w:rPr>
          <w:rFonts w:ascii="Times New Roman" w:hAnsi="Times New Roman"/>
          <w:sz w:val="24"/>
          <w:szCs w:val="24"/>
        </w:rPr>
      </w:pPr>
    </w:p>
    <w:p w14:paraId="5C643078" w14:textId="77777777" w:rsidR="00960BCD" w:rsidRDefault="00960BCD" w:rsidP="00960BCD">
      <w:pPr>
        <w:pStyle w:val="Odstavecseseznamem"/>
        <w:numPr>
          <w:ilvl w:val="0"/>
          <w:numId w:val="5"/>
        </w:numPr>
        <w:ind w:left="1434" w:hanging="357"/>
        <w:jc w:val="both"/>
        <w:rPr>
          <w:rFonts w:ascii="Times New Roman" w:hAnsi="Times New Roman"/>
          <w:b/>
          <w:sz w:val="24"/>
          <w:szCs w:val="24"/>
          <w:u w:val="single"/>
        </w:rPr>
      </w:pPr>
      <w:r>
        <w:rPr>
          <w:rFonts w:ascii="Times New Roman" w:hAnsi="Times New Roman"/>
          <w:b/>
          <w:sz w:val="24"/>
          <w:szCs w:val="24"/>
          <w:u w:val="single"/>
        </w:rPr>
        <w:t>Pomoc při přípravě jídla a pití</w:t>
      </w:r>
    </w:p>
    <w:p w14:paraId="0AA44596" w14:textId="77777777" w:rsidR="00960BCD" w:rsidRPr="0033421B" w:rsidRDefault="00960BCD" w:rsidP="00960BCD">
      <w:pPr>
        <w:pStyle w:val="Odstavecseseznamem"/>
        <w:numPr>
          <w:ilvl w:val="0"/>
          <w:numId w:val="5"/>
        </w:numPr>
        <w:ind w:left="1434" w:hanging="357"/>
        <w:contextualSpacing w:val="0"/>
        <w:jc w:val="both"/>
        <w:rPr>
          <w:rFonts w:ascii="Times New Roman" w:hAnsi="Times New Roman"/>
          <w:b/>
          <w:sz w:val="24"/>
          <w:szCs w:val="24"/>
          <w:u w:val="single"/>
        </w:rPr>
      </w:pPr>
      <w:r>
        <w:rPr>
          <w:rFonts w:ascii="Times New Roman" w:hAnsi="Times New Roman"/>
          <w:b/>
          <w:sz w:val="24"/>
          <w:szCs w:val="24"/>
          <w:u w:val="single"/>
        </w:rPr>
        <w:t>Příprava a podání jídla a pití</w:t>
      </w:r>
    </w:p>
    <w:p w14:paraId="5B0E44BC"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maximálně 3 x denně 20minut</w:t>
      </w:r>
    </w:p>
    <w:p w14:paraId="4D6FD7CF" w14:textId="77777777"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sz w:val="24"/>
          <w:szCs w:val="24"/>
        </w:rPr>
        <w:lastRenderedPageBreak/>
        <w:t>Tento úkon je poskytován těm klientům, kteří si nejsou schopni sami jídlo připravit (např. v době nemoci nebo rekonvalescence, při vážném zdravotním postižení.) nebo s přípravou jídla potřebují pomoci.</w:t>
      </w:r>
    </w:p>
    <w:p w14:paraId="56B6EF2C"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sz w:val="24"/>
          <w:szCs w:val="24"/>
        </w:rPr>
        <w:t>Dle možností klienta, v míře odpovídající jeho schopnostem a dovednostem se jedná např. o ohřívání hotového jídla, zpracování polotovaru, uvaření instantní polévky, namazání pečiva máslem, sýrem, otevření jogurtu, příprava čaje, kávy, rozmixování stravy lidem, kteří nemohou stravu zcela rozkousat, loupání ovoce, vybalení potraviny, tj. příprava jednoduchého jídla v rámci stanovené časové dotace, včetně omytí nádobí po jídle.</w:t>
      </w:r>
    </w:p>
    <w:p w14:paraId="4BAC4694" w14:textId="77777777" w:rsidR="00960BCD" w:rsidRDefault="00960BCD" w:rsidP="00960BCD">
      <w:pPr>
        <w:pStyle w:val="Odstavecseseznamem"/>
        <w:ind w:left="1440"/>
        <w:jc w:val="both"/>
        <w:rPr>
          <w:rFonts w:ascii="Times New Roman" w:hAnsi="Times New Roman"/>
          <w:sz w:val="24"/>
          <w:szCs w:val="24"/>
        </w:rPr>
      </w:pPr>
    </w:p>
    <w:p w14:paraId="2B1C8065" w14:textId="77777777" w:rsidR="00960BCD" w:rsidRDefault="00960BCD" w:rsidP="00960BCD">
      <w:pPr>
        <w:pStyle w:val="Odstavecseseznamem"/>
        <w:numPr>
          <w:ilvl w:val="1"/>
          <w:numId w:val="1"/>
        </w:numPr>
        <w:jc w:val="both"/>
        <w:rPr>
          <w:rFonts w:ascii="Times New Roman" w:hAnsi="Times New Roman"/>
          <w:b/>
          <w:sz w:val="24"/>
          <w:szCs w:val="24"/>
        </w:rPr>
      </w:pPr>
      <w:r>
        <w:rPr>
          <w:rFonts w:ascii="Times New Roman" w:hAnsi="Times New Roman"/>
          <w:b/>
          <w:sz w:val="24"/>
          <w:szCs w:val="24"/>
        </w:rPr>
        <w:t>Pomoc při zajištění chodu domácnosti</w:t>
      </w:r>
    </w:p>
    <w:p w14:paraId="7F767A5B" w14:textId="77777777" w:rsidR="00960BCD" w:rsidRDefault="00960BCD" w:rsidP="00960BCD">
      <w:pPr>
        <w:pStyle w:val="Odstavecseseznamem"/>
        <w:ind w:left="1080"/>
        <w:jc w:val="both"/>
        <w:rPr>
          <w:rFonts w:ascii="Times New Roman" w:hAnsi="Times New Roman"/>
          <w:b/>
          <w:sz w:val="24"/>
          <w:szCs w:val="24"/>
        </w:rPr>
      </w:pPr>
    </w:p>
    <w:p w14:paraId="7F40E2D3" w14:textId="77777777" w:rsidR="00960BCD" w:rsidRDefault="00960BCD" w:rsidP="00960BCD">
      <w:pPr>
        <w:pStyle w:val="Odstavecseseznamem"/>
        <w:numPr>
          <w:ilvl w:val="0"/>
          <w:numId w:val="6"/>
        </w:numPr>
        <w:jc w:val="both"/>
        <w:rPr>
          <w:rFonts w:ascii="Times New Roman" w:hAnsi="Times New Roman"/>
          <w:b/>
          <w:sz w:val="24"/>
          <w:szCs w:val="24"/>
          <w:u w:val="single"/>
        </w:rPr>
      </w:pPr>
      <w:r>
        <w:rPr>
          <w:rFonts w:ascii="Times New Roman" w:hAnsi="Times New Roman"/>
          <w:b/>
          <w:sz w:val="24"/>
          <w:szCs w:val="24"/>
          <w:u w:val="single"/>
        </w:rPr>
        <w:t>Běžný úklid a údržba domácnosti</w:t>
      </w:r>
    </w:p>
    <w:p w14:paraId="774ABCE6" w14:textId="77777777" w:rsidR="00960BCD" w:rsidRDefault="00960BCD" w:rsidP="00960BCD">
      <w:pPr>
        <w:ind w:left="1416"/>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maximálně 2 x týdně 30 minut</w:t>
      </w:r>
    </w:p>
    <w:p w14:paraId="093DB453" w14:textId="77777777" w:rsidR="00960BCD" w:rsidRDefault="00960BCD" w:rsidP="00960BCD">
      <w:pPr>
        <w:ind w:left="1416"/>
        <w:jc w:val="both"/>
        <w:rPr>
          <w:rFonts w:ascii="Times New Roman" w:hAnsi="Times New Roman"/>
          <w:sz w:val="24"/>
          <w:szCs w:val="24"/>
        </w:rPr>
      </w:pPr>
      <w:r>
        <w:rPr>
          <w:rFonts w:ascii="Times New Roman" w:hAnsi="Times New Roman"/>
          <w:sz w:val="24"/>
          <w:szCs w:val="24"/>
        </w:rPr>
        <w:t>Běžným úklidem domácnosti se rozumí úklid místností, které klient obývá a úklid chodby v bytě, WC a koupelny. Úklid se provádí vždy za přítomnosti klienta a příp. ve spolupráci s klientem v rozsahu dané stupněm jeho soběstačnosti.</w:t>
      </w:r>
    </w:p>
    <w:p w14:paraId="4BF12496" w14:textId="77777777" w:rsidR="00960BCD" w:rsidRPr="00111A61" w:rsidRDefault="00960BCD" w:rsidP="00960BCD">
      <w:pPr>
        <w:pStyle w:val="Odstavecseseznamem"/>
        <w:ind w:left="1440"/>
        <w:jc w:val="both"/>
        <w:rPr>
          <w:rFonts w:ascii="Times New Roman" w:hAnsi="Times New Roman"/>
          <w:sz w:val="24"/>
          <w:szCs w:val="24"/>
        </w:rPr>
      </w:pPr>
    </w:p>
    <w:p w14:paraId="7D157E82" w14:textId="77777777" w:rsidR="00960BCD" w:rsidRDefault="00960BCD" w:rsidP="00960BCD">
      <w:pPr>
        <w:pStyle w:val="Odstavecseseznamem"/>
        <w:numPr>
          <w:ilvl w:val="0"/>
          <w:numId w:val="6"/>
        </w:numPr>
        <w:contextualSpacing w:val="0"/>
        <w:jc w:val="both"/>
        <w:rPr>
          <w:rFonts w:ascii="Times New Roman" w:hAnsi="Times New Roman"/>
          <w:b/>
          <w:sz w:val="24"/>
          <w:szCs w:val="24"/>
          <w:u w:val="single"/>
        </w:rPr>
      </w:pPr>
      <w:r>
        <w:rPr>
          <w:rFonts w:ascii="Times New Roman" w:hAnsi="Times New Roman"/>
          <w:b/>
          <w:sz w:val="24"/>
          <w:szCs w:val="24"/>
          <w:u w:val="single"/>
        </w:rPr>
        <w:t>Pomoc při zajištění velkého úklidu domácnosti</w:t>
      </w:r>
    </w:p>
    <w:p w14:paraId="3CA33045" w14:textId="77777777" w:rsidR="00960BCD" w:rsidRDefault="00960BCD" w:rsidP="00960BCD">
      <w:pPr>
        <w:pStyle w:val="Odstavecseseznamem"/>
        <w:ind w:left="1440"/>
        <w:contextualSpacing w:val="0"/>
        <w:jc w:val="both"/>
        <w:rPr>
          <w:rFonts w:ascii="Times New Roman" w:hAnsi="Times New Roman"/>
          <w:sz w:val="24"/>
          <w:szCs w:val="24"/>
        </w:rPr>
      </w:pPr>
      <w:r w:rsidRPr="00111A61">
        <w:rPr>
          <w:rFonts w:ascii="Times New Roman" w:hAnsi="Times New Roman"/>
          <w:b/>
          <w:sz w:val="24"/>
          <w:szCs w:val="24"/>
        </w:rPr>
        <w:t>Četnost úkonu</w:t>
      </w:r>
      <w:r w:rsidRPr="00111A61">
        <w:rPr>
          <w:rFonts w:ascii="Times New Roman" w:hAnsi="Times New Roman"/>
          <w:sz w:val="24"/>
          <w:szCs w:val="24"/>
        </w:rPr>
        <w:t xml:space="preserve"> – maximálně </w:t>
      </w:r>
      <w:r>
        <w:rPr>
          <w:rFonts w:ascii="Times New Roman" w:hAnsi="Times New Roman"/>
          <w:sz w:val="24"/>
          <w:szCs w:val="24"/>
        </w:rPr>
        <w:t>2</w:t>
      </w:r>
      <w:r w:rsidRPr="00111A61">
        <w:rPr>
          <w:rFonts w:ascii="Times New Roman" w:hAnsi="Times New Roman"/>
          <w:sz w:val="24"/>
          <w:szCs w:val="24"/>
        </w:rPr>
        <w:t xml:space="preserve"> x </w:t>
      </w:r>
      <w:r>
        <w:rPr>
          <w:rFonts w:ascii="Times New Roman" w:hAnsi="Times New Roman"/>
          <w:sz w:val="24"/>
          <w:szCs w:val="24"/>
        </w:rPr>
        <w:t>ročně</w:t>
      </w:r>
      <w:r w:rsidRPr="00111A61">
        <w:rPr>
          <w:rFonts w:ascii="Times New Roman" w:hAnsi="Times New Roman"/>
          <w:sz w:val="24"/>
          <w:szCs w:val="24"/>
        </w:rPr>
        <w:t xml:space="preserve"> </w:t>
      </w:r>
      <w:r>
        <w:rPr>
          <w:rFonts w:ascii="Times New Roman" w:hAnsi="Times New Roman"/>
          <w:sz w:val="24"/>
          <w:szCs w:val="24"/>
        </w:rPr>
        <w:t>15 minut</w:t>
      </w:r>
    </w:p>
    <w:p w14:paraId="5B7FA866"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sz w:val="24"/>
          <w:szCs w:val="24"/>
        </w:rPr>
        <w:t>Jedná se o zprostředkování komerční služby.</w:t>
      </w:r>
    </w:p>
    <w:p w14:paraId="0F6E881A" w14:textId="77777777" w:rsidR="00960BCD" w:rsidRDefault="00960BCD" w:rsidP="00960BCD">
      <w:pPr>
        <w:pStyle w:val="Odstavecseseznamem"/>
        <w:ind w:left="1440"/>
        <w:jc w:val="both"/>
        <w:rPr>
          <w:rFonts w:ascii="Times New Roman" w:hAnsi="Times New Roman"/>
          <w:sz w:val="24"/>
          <w:szCs w:val="24"/>
        </w:rPr>
      </w:pPr>
    </w:p>
    <w:p w14:paraId="1E67F469" w14:textId="77777777" w:rsidR="00960BCD" w:rsidRDefault="00960BCD" w:rsidP="00960BCD">
      <w:pPr>
        <w:pStyle w:val="Odstavecseseznamem"/>
        <w:numPr>
          <w:ilvl w:val="0"/>
          <w:numId w:val="6"/>
        </w:numPr>
        <w:contextualSpacing w:val="0"/>
        <w:jc w:val="both"/>
        <w:rPr>
          <w:rFonts w:ascii="Times New Roman" w:hAnsi="Times New Roman"/>
          <w:b/>
          <w:sz w:val="24"/>
          <w:szCs w:val="24"/>
          <w:u w:val="single"/>
        </w:rPr>
      </w:pPr>
      <w:r>
        <w:rPr>
          <w:rFonts w:ascii="Times New Roman" w:hAnsi="Times New Roman"/>
          <w:b/>
          <w:sz w:val="24"/>
          <w:szCs w:val="24"/>
          <w:u w:val="single"/>
        </w:rPr>
        <w:t>Donáška vody</w:t>
      </w:r>
    </w:p>
    <w:p w14:paraId="15182502"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1 x denně 10 minut</w:t>
      </w:r>
    </w:p>
    <w:p w14:paraId="5A506E6E"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sz w:val="24"/>
          <w:szCs w:val="24"/>
        </w:rPr>
        <w:t>Úkon se poskytuje v případě, že klient nemá zavedený vodovod. Spočívá v donášce vody z vodovodu na společné chodbě bytového domu nebo ze studny.</w:t>
      </w:r>
    </w:p>
    <w:p w14:paraId="5AA94E59" w14:textId="77777777" w:rsidR="00960BCD" w:rsidRDefault="00960BCD" w:rsidP="00960BCD">
      <w:pPr>
        <w:pStyle w:val="Odstavecseseznamem"/>
        <w:ind w:left="1440"/>
        <w:contextualSpacing w:val="0"/>
        <w:jc w:val="both"/>
        <w:rPr>
          <w:rFonts w:ascii="Times New Roman" w:hAnsi="Times New Roman"/>
          <w:sz w:val="24"/>
          <w:szCs w:val="24"/>
        </w:rPr>
      </w:pPr>
    </w:p>
    <w:p w14:paraId="2C2F84C0" w14:textId="77777777" w:rsidR="00960BCD" w:rsidRPr="00F2270E" w:rsidRDefault="00960BCD" w:rsidP="00960BCD">
      <w:pPr>
        <w:pStyle w:val="Odstavecseseznamem"/>
        <w:numPr>
          <w:ilvl w:val="0"/>
          <w:numId w:val="6"/>
        </w:numPr>
        <w:contextualSpacing w:val="0"/>
        <w:jc w:val="both"/>
        <w:rPr>
          <w:rFonts w:ascii="Times New Roman" w:hAnsi="Times New Roman"/>
          <w:b/>
          <w:sz w:val="24"/>
          <w:szCs w:val="24"/>
          <w:u w:val="single"/>
        </w:rPr>
      </w:pPr>
      <w:r>
        <w:rPr>
          <w:rFonts w:ascii="Times New Roman" w:hAnsi="Times New Roman"/>
          <w:b/>
          <w:sz w:val="24"/>
          <w:szCs w:val="24"/>
          <w:u w:val="single"/>
          <w:lang w:eastAsia="cs-CZ"/>
        </w:rPr>
        <w:t>T</w:t>
      </w:r>
      <w:r w:rsidRPr="00F2270E">
        <w:rPr>
          <w:rFonts w:ascii="Times New Roman" w:hAnsi="Times New Roman"/>
          <w:b/>
          <w:sz w:val="24"/>
          <w:szCs w:val="24"/>
          <w:u w:val="single"/>
          <w:lang w:eastAsia="cs-CZ"/>
        </w:rPr>
        <w:t>opení v kamnech včetně donášky a přípravy topiva, údržba topných zařízení</w:t>
      </w:r>
    </w:p>
    <w:p w14:paraId="36047A1D"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1 x denně 30 minut</w:t>
      </w:r>
    </w:p>
    <w:p w14:paraId="64CD857F" w14:textId="77777777"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sz w:val="24"/>
          <w:szCs w:val="24"/>
        </w:rPr>
        <w:t xml:space="preserve">Tento úkon spočívá v přinesení topiva (max. 15 kg), zatopení v kamnech, běžná údržba kamen – vybrání a vynesení popela do určené popelnice. </w:t>
      </w:r>
    </w:p>
    <w:p w14:paraId="3B87469C"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sz w:val="24"/>
          <w:szCs w:val="24"/>
        </w:rPr>
        <w:t>Součástí úkonu není štípání dřeva.</w:t>
      </w:r>
    </w:p>
    <w:p w14:paraId="2A348485" w14:textId="77777777" w:rsidR="00960BCD" w:rsidRDefault="00960BCD" w:rsidP="00960BCD">
      <w:pPr>
        <w:pStyle w:val="Odstavecseseznamem"/>
        <w:ind w:left="1440"/>
        <w:jc w:val="both"/>
        <w:rPr>
          <w:rFonts w:ascii="Times New Roman" w:hAnsi="Times New Roman"/>
          <w:sz w:val="24"/>
          <w:szCs w:val="24"/>
        </w:rPr>
      </w:pPr>
    </w:p>
    <w:p w14:paraId="3BCC9F9C" w14:textId="77777777" w:rsidR="00960BCD" w:rsidRDefault="00960BCD" w:rsidP="00960BCD">
      <w:pPr>
        <w:pStyle w:val="Odstavecseseznamem"/>
        <w:numPr>
          <w:ilvl w:val="0"/>
          <w:numId w:val="6"/>
        </w:numPr>
        <w:ind w:left="1434" w:hanging="357"/>
        <w:jc w:val="both"/>
        <w:rPr>
          <w:rFonts w:ascii="Times New Roman" w:hAnsi="Times New Roman"/>
          <w:b/>
          <w:sz w:val="24"/>
          <w:szCs w:val="24"/>
          <w:u w:val="single"/>
          <w:lang w:eastAsia="cs-CZ"/>
        </w:rPr>
      </w:pPr>
      <w:r w:rsidRPr="00F2270E">
        <w:rPr>
          <w:rFonts w:ascii="Times New Roman" w:hAnsi="Times New Roman"/>
          <w:b/>
          <w:sz w:val="24"/>
          <w:szCs w:val="24"/>
          <w:u w:val="single"/>
          <w:lang w:eastAsia="cs-CZ"/>
        </w:rPr>
        <w:lastRenderedPageBreak/>
        <w:t>Běžné nákupy a pochůzky</w:t>
      </w:r>
    </w:p>
    <w:p w14:paraId="3413ED7A" w14:textId="77777777" w:rsidR="00960BCD" w:rsidRPr="00D07C5D" w:rsidRDefault="00960BCD" w:rsidP="00960BCD">
      <w:pPr>
        <w:ind w:left="1080" w:firstLine="336"/>
        <w:jc w:val="both"/>
        <w:rPr>
          <w:rFonts w:ascii="Times New Roman" w:hAnsi="Times New Roman"/>
          <w:sz w:val="24"/>
          <w:szCs w:val="24"/>
        </w:rPr>
      </w:pPr>
      <w:r w:rsidRPr="00D07C5D">
        <w:rPr>
          <w:rFonts w:ascii="Times New Roman" w:hAnsi="Times New Roman"/>
          <w:b/>
          <w:sz w:val="24"/>
          <w:szCs w:val="24"/>
        </w:rPr>
        <w:t>Četnost úkonu</w:t>
      </w:r>
      <w:r w:rsidRPr="00D07C5D">
        <w:rPr>
          <w:rFonts w:ascii="Times New Roman" w:hAnsi="Times New Roman"/>
          <w:sz w:val="24"/>
          <w:szCs w:val="24"/>
        </w:rPr>
        <w:t xml:space="preserve"> – maximálně 3 x týdně 30 minut</w:t>
      </w:r>
    </w:p>
    <w:p w14:paraId="7B8A37EF" w14:textId="77777777" w:rsidR="00960BCD" w:rsidRPr="00D07C5D" w:rsidRDefault="00960BCD" w:rsidP="00960BCD">
      <w:pPr>
        <w:ind w:left="1416"/>
        <w:jc w:val="both"/>
        <w:rPr>
          <w:rFonts w:ascii="Times New Roman" w:hAnsi="Times New Roman"/>
          <w:sz w:val="24"/>
          <w:szCs w:val="24"/>
        </w:rPr>
      </w:pPr>
      <w:r w:rsidRPr="00D07C5D">
        <w:rPr>
          <w:rFonts w:ascii="Times New Roman" w:hAnsi="Times New Roman"/>
          <w:sz w:val="24"/>
          <w:szCs w:val="24"/>
        </w:rPr>
        <w:t>Nákupy se provádějí pravidelně v průběhu celého pracovního týdne v době od 7.00 do 10.00 hodin, v případě nutnosti, provede pečovatelka nákup i mimo vymezenou dobu. Pečovatelka nakupuje dle seznamu, který sepíše klient.</w:t>
      </w:r>
    </w:p>
    <w:p w14:paraId="0090CB22" w14:textId="77777777" w:rsidR="00960BCD" w:rsidRPr="00D07C5D" w:rsidRDefault="00960BCD" w:rsidP="00960BCD">
      <w:pPr>
        <w:ind w:left="1080" w:firstLine="336"/>
        <w:jc w:val="both"/>
        <w:rPr>
          <w:rFonts w:ascii="Times New Roman" w:hAnsi="Times New Roman"/>
          <w:sz w:val="24"/>
          <w:szCs w:val="24"/>
        </w:rPr>
      </w:pPr>
      <w:r w:rsidRPr="00D07C5D">
        <w:rPr>
          <w:rFonts w:ascii="Times New Roman" w:hAnsi="Times New Roman"/>
          <w:b/>
          <w:sz w:val="24"/>
          <w:szCs w:val="24"/>
        </w:rPr>
        <w:t>Běžný nákup</w:t>
      </w:r>
      <w:r w:rsidRPr="00D07C5D">
        <w:rPr>
          <w:rFonts w:ascii="Times New Roman" w:hAnsi="Times New Roman"/>
          <w:sz w:val="24"/>
          <w:szCs w:val="24"/>
        </w:rPr>
        <w:t xml:space="preserve"> – přibližně do 5 kg </w:t>
      </w:r>
    </w:p>
    <w:p w14:paraId="4DCD7BD7" w14:textId="77777777" w:rsidR="00960BCD" w:rsidRPr="00D07C5D" w:rsidRDefault="00960BCD" w:rsidP="00960BCD">
      <w:pPr>
        <w:ind w:left="1080" w:firstLine="336"/>
        <w:jc w:val="both"/>
        <w:rPr>
          <w:rFonts w:ascii="Times New Roman" w:hAnsi="Times New Roman"/>
          <w:sz w:val="24"/>
          <w:szCs w:val="24"/>
        </w:rPr>
      </w:pPr>
      <w:r w:rsidRPr="00D07C5D">
        <w:rPr>
          <w:rFonts w:ascii="Times New Roman" w:hAnsi="Times New Roman"/>
          <w:b/>
          <w:sz w:val="24"/>
          <w:szCs w:val="24"/>
        </w:rPr>
        <w:t>Velký nákup</w:t>
      </w:r>
      <w:r w:rsidRPr="00D07C5D">
        <w:rPr>
          <w:rFonts w:ascii="Times New Roman" w:hAnsi="Times New Roman"/>
          <w:sz w:val="24"/>
          <w:szCs w:val="24"/>
        </w:rPr>
        <w:t xml:space="preserve"> – maximálně do 15 kg </w:t>
      </w:r>
    </w:p>
    <w:p w14:paraId="5F14D28D" w14:textId="77777777" w:rsidR="00960BCD" w:rsidRPr="00D07C5D" w:rsidRDefault="00960BCD" w:rsidP="00960BCD">
      <w:pPr>
        <w:ind w:left="1080" w:firstLine="336"/>
        <w:jc w:val="both"/>
        <w:rPr>
          <w:rFonts w:ascii="Times New Roman" w:hAnsi="Times New Roman"/>
          <w:bCs/>
          <w:sz w:val="24"/>
          <w:szCs w:val="24"/>
        </w:rPr>
      </w:pPr>
      <w:r w:rsidRPr="00D07C5D">
        <w:rPr>
          <w:rFonts w:ascii="Times New Roman" w:hAnsi="Times New Roman"/>
          <w:bCs/>
          <w:sz w:val="24"/>
          <w:szCs w:val="24"/>
        </w:rPr>
        <w:t>V případě hromadných nákupů se služba uskuteční převážně v jednom obchodě</w:t>
      </w:r>
    </w:p>
    <w:p w14:paraId="3CDE62A9" w14:textId="77777777" w:rsidR="00960BCD" w:rsidRDefault="00960BCD" w:rsidP="00960BCD">
      <w:pPr>
        <w:pStyle w:val="Odstavecseseznamem"/>
        <w:ind w:left="1440"/>
        <w:contextualSpacing w:val="0"/>
        <w:jc w:val="both"/>
        <w:rPr>
          <w:rFonts w:ascii="Times New Roman" w:hAnsi="Times New Roman"/>
          <w:sz w:val="24"/>
          <w:szCs w:val="24"/>
        </w:rPr>
      </w:pPr>
      <w:r>
        <w:rPr>
          <w:rFonts w:ascii="Times New Roman" w:hAnsi="Times New Roman"/>
          <w:b/>
          <w:sz w:val="24"/>
          <w:szCs w:val="24"/>
        </w:rPr>
        <w:t>Pochůzky</w:t>
      </w:r>
      <w:r>
        <w:rPr>
          <w:rFonts w:ascii="Times New Roman" w:hAnsi="Times New Roman"/>
          <w:sz w:val="24"/>
          <w:szCs w:val="24"/>
        </w:rPr>
        <w:t xml:space="preserve"> – pečovatelka chodí do lékárny, na poštu, úřady, k lékaři vyzvednout recept apod.</w:t>
      </w:r>
    </w:p>
    <w:p w14:paraId="36EAF940" w14:textId="77777777" w:rsidR="00960BCD" w:rsidRDefault="00960BCD" w:rsidP="00960BCD">
      <w:pPr>
        <w:pStyle w:val="Odstavecseseznamem"/>
        <w:numPr>
          <w:ilvl w:val="0"/>
          <w:numId w:val="6"/>
        </w:numPr>
        <w:ind w:left="1434" w:hanging="357"/>
        <w:contextualSpacing w:val="0"/>
        <w:jc w:val="both"/>
        <w:rPr>
          <w:rFonts w:ascii="Times New Roman" w:hAnsi="Times New Roman"/>
          <w:b/>
          <w:sz w:val="24"/>
          <w:szCs w:val="24"/>
          <w:u w:val="single"/>
          <w:lang w:eastAsia="cs-CZ"/>
        </w:rPr>
      </w:pPr>
      <w:r>
        <w:rPr>
          <w:rFonts w:ascii="Times New Roman" w:hAnsi="Times New Roman"/>
          <w:b/>
          <w:sz w:val="24"/>
          <w:szCs w:val="24"/>
          <w:u w:val="single"/>
          <w:lang w:eastAsia="cs-CZ"/>
        </w:rPr>
        <w:t>V</w:t>
      </w:r>
      <w:r w:rsidRPr="00EE15D4">
        <w:rPr>
          <w:rFonts w:ascii="Times New Roman" w:hAnsi="Times New Roman"/>
          <w:b/>
          <w:sz w:val="24"/>
          <w:szCs w:val="24"/>
          <w:u w:val="single"/>
          <w:lang w:eastAsia="cs-CZ"/>
        </w:rPr>
        <w:t>elký nákup, například týdenní nákup, nákup ošacení a nezbytného vybavení domácnosti</w:t>
      </w:r>
    </w:p>
    <w:p w14:paraId="6F68D501" w14:textId="77777777"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maximálně 1 x týdně 30 minut</w:t>
      </w:r>
    </w:p>
    <w:p w14:paraId="23C06F84" w14:textId="77777777" w:rsidR="00960BCD" w:rsidRPr="00203D9F" w:rsidRDefault="00960BCD" w:rsidP="00960BCD">
      <w:pPr>
        <w:pStyle w:val="Odstavecseseznamem"/>
        <w:ind w:left="1440"/>
        <w:contextualSpacing w:val="0"/>
        <w:jc w:val="both"/>
        <w:rPr>
          <w:rFonts w:ascii="Times New Roman" w:hAnsi="Times New Roman"/>
          <w:bCs/>
          <w:sz w:val="24"/>
          <w:szCs w:val="24"/>
        </w:rPr>
      </w:pPr>
      <w:r w:rsidRPr="00203D9F">
        <w:rPr>
          <w:rFonts w:ascii="Times New Roman" w:hAnsi="Times New Roman"/>
          <w:bCs/>
          <w:sz w:val="24"/>
          <w:szCs w:val="24"/>
        </w:rPr>
        <w:t>Úkon se poskytuje dle požadavku klienta, pouze po Hořicích</w:t>
      </w:r>
    </w:p>
    <w:p w14:paraId="35386C20" w14:textId="77777777" w:rsidR="00960BCD" w:rsidRDefault="00960BCD" w:rsidP="00960BCD">
      <w:pPr>
        <w:pStyle w:val="Odstavecseseznamem"/>
        <w:numPr>
          <w:ilvl w:val="0"/>
          <w:numId w:val="6"/>
        </w:numPr>
        <w:ind w:left="1434" w:hanging="357"/>
        <w:contextualSpacing w:val="0"/>
        <w:jc w:val="both"/>
        <w:rPr>
          <w:rFonts w:ascii="Times New Roman" w:hAnsi="Times New Roman"/>
          <w:b/>
          <w:sz w:val="24"/>
          <w:szCs w:val="24"/>
          <w:u w:val="single"/>
          <w:lang w:eastAsia="cs-CZ"/>
        </w:rPr>
      </w:pPr>
      <w:r>
        <w:rPr>
          <w:rFonts w:ascii="Times New Roman" w:hAnsi="Times New Roman"/>
          <w:b/>
          <w:sz w:val="24"/>
          <w:szCs w:val="24"/>
          <w:u w:val="single"/>
          <w:lang w:eastAsia="cs-CZ"/>
        </w:rPr>
        <w:t>Praní a žehlení ložního a osobního prádla, popřípadě jeho drobné opravy</w:t>
      </w:r>
    </w:p>
    <w:p w14:paraId="5098E609" w14:textId="77777777" w:rsidR="00960BCD" w:rsidRDefault="00960BCD" w:rsidP="009F3E08">
      <w:pPr>
        <w:pStyle w:val="Odstavecseseznamem"/>
        <w:spacing w:after="0"/>
        <w:ind w:left="1440"/>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maximálně 1 x týdně</w:t>
      </w:r>
    </w:p>
    <w:p w14:paraId="14BDBC04" w14:textId="64BBC336" w:rsidR="00960BCD" w:rsidRDefault="00960BCD" w:rsidP="00960BCD">
      <w:pPr>
        <w:pStyle w:val="Odstavecseseznamem"/>
        <w:ind w:left="1434"/>
        <w:jc w:val="both"/>
        <w:rPr>
          <w:rFonts w:ascii="Times New Roman" w:hAnsi="Times New Roman"/>
          <w:sz w:val="24"/>
          <w:szCs w:val="24"/>
          <w:lang w:eastAsia="cs-CZ"/>
        </w:rPr>
      </w:pPr>
      <w:r>
        <w:rPr>
          <w:rFonts w:ascii="Times New Roman" w:hAnsi="Times New Roman"/>
          <w:sz w:val="24"/>
          <w:szCs w:val="24"/>
          <w:lang w:eastAsia="cs-CZ"/>
        </w:rPr>
        <w:t xml:space="preserve">Praní a žehlení prádla je prováděno pouze v domácnosti klienta. </w:t>
      </w:r>
    </w:p>
    <w:p w14:paraId="123CD7BF" w14:textId="432D67CB" w:rsidR="009F3E08" w:rsidRDefault="009F3E08" w:rsidP="00960BCD">
      <w:pPr>
        <w:pStyle w:val="Odstavecseseznamem"/>
        <w:ind w:left="1434"/>
        <w:jc w:val="both"/>
        <w:rPr>
          <w:rFonts w:ascii="Times New Roman" w:hAnsi="Times New Roman"/>
          <w:sz w:val="24"/>
          <w:szCs w:val="24"/>
          <w:lang w:eastAsia="cs-CZ"/>
        </w:rPr>
      </w:pPr>
    </w:p>
    <w:p w14:paraId="2CA8708E" w14:textId="77777777" w:rsidR="009F3E08" w:rsidRDefault="009F3E08" w:rsidP="00960BCD">
      <w:pPr>
        <w:pStyle w:val="Odstavecseseznamem"/>
        <w:ind w:left="1434"/>
        <w:jc w:val="both"/>
        <w:rPr>
          <w:rFonts w:ascii="Times New Roman" w:hAnsi="Times New Roman"/>
          <w:sz w:val="24"/>
          <w:szCs w:val="24"/>
          <w:lang w:eastAsia="cs-CZ"/>
        </w:rPr>
      </w:pPr>
    </w:p>
    <w:p w14:paraId="4DE2A9A3" w14:textId="43B75775" w:rsidR="00960BCD" w:rsidRDefault="00960BCD" w:rsidP="00960BCD">
      <w:pPr>
        <w:pStyle w:val="Odstavecseseznamem"/>
        <w:numPr>
          <w:ilvl w:val="1"/>
          <w:numId w:val="1"/>
        </w:numPr>
        <w:jc w:val="both"/>
        <w:rPr>
          <w:rFonts w:ascii="Times New Roman" w:hAnsi="Times New Roman"/>
          <w:b/>
          <w:sz w:val="24"/>
          <w:szCs w:val="24"/>
        </w:rPr>
      </w:pPr>
      <w:r>
        <w:rPr>
          <w:rFonts w:ascii="Times New Roman" w:hAnsi="Times New Roman"/>
          <w:b/>
          <w:sz w:val="24"/>
          <w:szCs w:val="24"/>
        </w:rPr>
        <w:t>Zprostředkování kontaktu se společenským prostředím</w:t>
      </w:r>
    </w:p>
    <w:p w14:paraId="0B92B74C" w14:textId="77777777" w:rsidR="00960BCD" w:rsidRDefault="00960BCD" w:rsidP="00960BCD">
      <w:pPr>
        <w:pStyle w:val="Odstavecseseznamem"/>
        <w:ind w:left="1080"/>
        <w:jc w:val="both"/>
        <w:rPr>
          <w:rFonts w:ascii="Times New Roman" w:hAnsi="Times New Roman"/>
          <w:b/>
          <w:sz w:val="24"/>
          <w:szCs w:val="24"/>
        </w:rPr>
      </w:pPr>
    </w:p>
    <w:p w14:paraId="168E935D" w14:textId="77777777" w:rsidR="00960BCD" w:rsidRDefault="00960BCD" w:rsidP="00960BCD">
      <w:pPr>
        <w:pStyle w:val="Odstavecseseznamem"/>
        <w:ind w:left="1077"/>
        <w:contextualSpacing w:val="0"/>
        <w:jc w:val="both"/>
        <w:rPr>
          <w:rFonts w:ascii="Times New Roman" w:hAnsi="Times New Roman"/>
          <w:b/>
          <w:sz w:val="24"/>
          <w:szCs w:val="24"/>
          <w:u w:val="single"/>
        </w:rPr>
      </w:pPr>
      <w:r>
        <w:rPr>
          <w:rFonts w:ascii="Times New Roman" w:hAnsi="Times New Roman"/>
          <w:b/>
          <w:sz w:val="24"/>
          <w:szCs w:val="24"/>
          <w:u w:val="single"/>
        </w:rPr>
        <w:t>Doprovázení dospělých do školy, školského zařízení, zaměstnání, k lékaři, na orgány veřejné moci a instituce poskytující veřejné služby a doprovázení zpět</w:t>
      </w:r>
    </w:p>
    <w:p w14:paraId="76B80576"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b/>
          <w:sz w:val="24"/>
          <w:szCs w:val="24"/>
        </w:rPr>
        <w:t>Četnost úkonu</w:t>
      </w:r>
      <w:r>
        <w:rPr>
          <w:rFonts w:ascii="Times New Roman" w:hAnsi="Times New Roman"/>
          <w:sz w:val="24"/>
          <w:szCs w:val="24"/>
        </w:rPr>
        <w:t xml:space="preserve"> – maximálně 2 x týdně 60 minut – výjimku tvoří doprovod k lékaři po Královéhradeckém kraji (sjednáno individuálně). </w:t>
      </w:r>
    </w:p>
    <w:p w14:paraId="0CB6864B"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sz w:val="24"/>
          <w:szCs w:val="24"/>
        </w:rPr>
        <w:t xml:space="preserve">V případě, že je služba poskytována prostřednictvím služebního vozidla může se doba poskytování upravit. </w:t>
      </w:r>
    </w:p>
    <w:p w14:paraId="514A99A0"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sz w:val="24"/>
          <w:szCs w:val="24"/>
        </w:rPr>
        <w:t>Úkon je poskytován převážně v regionu PO3 Hořice a autem je možno zavézt k lékaři, na úřad, poštu anebo za soukromou záležitostí – návštěva u příbuzných, na hřbitov apod.</w:t>
      </w:r>
    </w:p>
    <w:p w14:paraId="35F479AD"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sz w:val="24"/>
          <w:szCs w:val="24"/>
        </w:rPr>
        <w:t>Pravidelné odvozy jsou plánovány v individuálním plánu, nepravidelné nebo nutné odvozy je nutné dohodnout s pečovatelkou, jejich uskutečnění se řídí vytížeností auta. Z tohoto důvodu je nutné nahlásit zájem o tuto službu co nejdříve včetně termínu, hodiny, místa a přibližné doby trvání doprovodu.</w:t>
      </w:r>
    </w:p>
    <w:p w14:paraId="7EECA08F" w14:textId="77777777" w:rsidR="00960BCD" w:rsidRDefault="00960BCD" w:rsidP="00960BCD">
      <w:pPr>
        <w:pStyle w:val="Odstavecseseznamem"/>
        <w:ind w:left="1077"/>
        <w:contextualSpacing w:val="0"/>
        <w:jc w:val="both"/>
        <w:rPr>
          <w:rFonts w:ascii="Times New Roman" w:hAnsi="Times New Roman"/>
          <w:sz w:val="24"/>
          <w:szCs w:val="24"/>
        </w:rPr>
      </w:pPr>
      <w:r>
        <w:rPr>
          <w:rFonts w:ascii="Times New Roman" w:hAnsi="Times New Roman"/>
          <w:sz w:val="24"/>
          <w:szCs w:val="24"/>
        </w:rPr>
        <w:lastRenderedPageBreak/>
        <w:t>Tato služba je poskytována dospělým osobám, které doprovod potřebují z důvodu zdravotního postižení, vysokého věku apod.</w:t>
      </w:r>
    </w:p>
    <w:p w14:paraId="56D88F6D" w14:textId="77777777" w:rsidR="00960BCD" w:rsidRPr="006D5049" w:rsidRDefault="00960BCD" w:rsidP="00960BCD">
      <w:pPr>
        <w:spacing w:after="0"/>
        <w:rPr>
          <w:rFonts w:ascii="Times New Roman" w:hAnsi="Times New Roman"/>
          <w:b/>
          <w:sz w:val="24"/>
          <w:szCs w:val="24"/>
        </w:rPr>
      </w:pPr>
    </w:p>
    <w:p w14:paraId="0B94FCA4" w14:textId="3087B95E" w:rsidR="00960BCD" w:rsidRPr="009F3E08" w:rsidRDefault="00960BCD" w:rsidP="009F3E08">
      <w:pPr>
        <w:spacing w:after="0"/>
        <w:ind w:left="360"/>
        <w:jc w:val="center"/>
        <w:rPr>
          <w:rFonts w:ascii="Times New Roman" w:hAnsi="Times New Roman"/>
          <w:b/>
          <w:sz w:val="24"/>
          <w:szCs w:val="24"/>
          <w:u w:val="single"/>
        </w:rPr>
      </w:pPr>
      <w:r w:rsidRPr="009F3E08">
        <w:rPr>
          <w:rFonts w:ascii="Times New Roman" w:hAnsi="Times New Roman"/>
          <w:b/>
          <w:sz w:val="24"/>
          <w:szCs w:val="24"/>
          <w:u w:val="single"/>
        </w:rPr>
        <w:t>Jaké služby neposkytujeme</w:t>
      </w:r>
    </w:p>
    <w:p w14:paraId="61DF0BE2" w14:textId="77777777" w:rsidR="009F3E08" w:rsidRPr="009F3E08" w:rsidRDefault="009F3E08" w:rsidP="009F3E08">
      <w:pPr>
        <w:ind w:left="360"/>
        <w:jc w:val="both"/>
        <w:rPr>
          <w:rFonts w:ascii="Times New Roman" w:hAnsi="Times New Roman"/>
          <w:b/>
          <w:sz w:val="24"/>
          <w:szCs w:val="24"/>
          <w:u w:val="single"/>
        </w:rPr>
      </w:pPr>
    </w:p>
    <w:p w14:paraId="6DACCDCE" w14:textId="77777777" w:rsidR="00960BCD" w:rsidRPr="009F3E08" w:rsidRDefault="00960BCD" w:rsidP="009F3E08">
      <w:pPr>
        <w:pStyle w:val="Odstavecseseznamem"/>
        <w:numPr>
          <w:ilvl w:val="0"/>
          <w:numId w:val="7"/>
        </w:numPr>
        <w:spacing w:after="0"/>
        <w:jc w:val="both"/>
        <w:rPr>
          <w:rFonts w:ascii="Times New Roman" w:hAnsi="Times New Roman"/>
          <w:sz w:val="24"/>
          <w:szCs w:val="24"/>
        </w:rPr>
      </w:pPr>
      <w:r w:rsidRPr="009F3E08">
        <w:rPr>
          <w:rFonts w:ascii="Times New Roman" w:hAnsi="Times New Roman"/>
          <w:sz w:val="24"/>
          <w:szCs w:val="24"/>
        </w:rPr>
        <w:t>Pečovatelská služba nemůže a neposkytuje dohled po dobu 24 hodin v domácnosti klienta.</w:t>
      </w:r>
    </w:p>
    <w:p w14:paraId="19605AD0" w14:textId="77777777" w:rsidR="00960BCD" w:rsidRPr="009F3E08" w:rsidRDefault="00960BCD" w:rsidP="009F3E08">
      <w:pPr>
        <w:pStyle w:val="Odstavecseseznamem"/>
        <w:numPr>
          <w:ilvl w:val="0"/>
          <w:numId w:val="7"/>
        </w:numPr>
        <w:jc w:val="both"/>
        <w:rPr>
          <w:rFonts w:ascii="Times New Roman" w:hAnsi="Times New Roman"/>
          <w:sz w:val="24"/>
          <w:szCs w:val="24"/>
        </w:rPr>
      </w:pPr>
      <w:r w:rsidRPr="009F3E08">
        <w:rPr>
          <w:rFonts w:ascii="Times New Roman" w:hAnsi="Times New Roman"/>
          <w:sz w:val="24"/>
          <w:szCs w:val="24"/>
        </w:rPr>
        <w:t>Nejsme schopni poskytovat služby bez provedení potřebných úprav domácnosti nebo bez zajištění speciálních pomůcek např. madla, polohovací postele, popř. zvedáku, zajištění domácích zvířat apod.</w:t>
      </w:r>
    </w:p>
    <w:p w14:paraId="2088A486" w14:textId="77777777" w:rsidR="00960BCD" w:rsidRPr="009F3E08" w:rsidRDefault="00960BCD" w:rsidP="009F3E08">
      <w:pPr>
        <w:pStyle w:val="Odstavecseseznamem"/>
        <w:numPr>
          <w:ilvl w:val="0"/>
          <w:numId w:val="7"/>
        </w:numPr>
        <w:spacing w:afterLines="200" w:after="480"/>
        <w:jc w:val="both"/>
        <w:rPr>
          <w:rFonts w:ascii="Times New Roman" w:hAnsi="Times New Roman"/>
          <w:sz w:val="24"/>
          <w:szCs w:val="24"/>
        </w:rPr>
      </w:pPr>
      <w:r w:rsidRPr="009F3E08">
        <w:rPr>
          <w:rFonts w:ascii="Times New Roman" w:hAnsi="Times New Roman"/>
          <w:sz w:val="24"/>
          <w:szCs w:val="24"/>
        </w:rPr>
        <w:t>Pečovatelská služba neposkytuje služby mimo svou územní působnost.</w:t>
      </w:r>
    </w:p>
    <w:p w14:paraId="351C5CAE" w14:textId="77777777" w:rsidR="00960BCD" w:rsidRPr="009F3E08" w:rsidRDefault="00960BCD" w:rsidP="009F3E08">
      <w:pPr>
        <w:pStyle w:val="Odstavecseseznamem"/>
        <w:numPr>
          <w:ilvl w:val="0"/>
          <w:numId w:val="7"/>
        </w:numPr>
        <w:autoSpaceDE w:val="0"/>
        <w:autoSpaceDN w:val="0"/>
        <w:adjustRightInd w:val="0"/>
        <w:spacing w:after="0" w:line="240" w:lineRule="auto"/>
        <w:rPr>
          <w:rFonts w:ascii="Times New Roman" w:hAnsi="Times New Roman"/>
          <w:sz w:val="24"/>
          <w:szCs w:val="24"/>
        </w:rPr>
      </w:pPr>
      <w:r w:rsidRPr="009F3E08">
        <w:rPr>
          <w:rFonts w:ascii="TimesNewRoman" w:hAnsi="TimesNewRoman" w:cs="TimesNewRoman"/>
          <w:sz w:val="24"/>
          <w:szCs w:val="24"/>
          <w:lang w:eastAsia="cs-CZ"/>
        </w:rPr>
        <w:t>Neposkytujeme činnosti, které jsou v kompetenci zdravotnického pracovníka, tzn. příprava léků, aplikace inzulínu, převaz rány apod. Tuto službu poskytují agentury domácí péče a jsou hrazeny z veřejného zdravotního pojištění.</w:t>
      </w:r>
    </w:p>
    <w:p w14:paraId="1C1C5B4D" w14:textId="77777777" w:rsidR="009D4D69" w:rsidRDefault="00000000"/>
    <w:sectPr w:rsidR="009D4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73B"/>
    <w:multiLevelType w:val="hybridMultilevel"/>
    <w:tmpl w:val="64B25658"/>
    <w:lvl w:ilvl="0" w:tplc="0A06CA38">
      <w:start w:val="1"/>
      <w:numFmt w:val="bullet"/>
      <w:lvlText w:val="-"/>
      <w:lvlJc w:val="left"/>
      <w:pPr>
        <w:ind w:left="1800" w:hanging="360"/>
      </w:pPr>
      <w:rPr>
        <w:rFonts w:ascii="Times New Roman" w:eastAsia="Calibr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355D6332"/>
    <w:multiLevelType w:val="hybridMultilevel"/>
    <w:tmpl w:val="9FE0F752"/>
    <w:lvl w:ilvl="0" w:tplc="EDBAB80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1C97F50"/>
    <w:multiLevelType w:val="hybridMultilevel"/>
    <w:tmpl w:val="E8E6786A"/>
    <w:lvl w:ilvl="0" w:tplc="CB66ABF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50797178"/>
    <w:multiLevelType w:val="hybridMultilevel"/>
    <w:tmpl w:val="03B2167A"/>
    <w:lvl w:ilvl="0" w:tplc="5BE02C2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529A2D57"/>
    <w:multiLevelType w:val="multilevel"/>
    <w:tmpl w:val="CDA85C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2728A0"/>
    <w:multiLevelType w:val="hybridMultilevel"/>
    <w:tmpl w:val="7E980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044ABA"/>
    <w:multiLevelType w:val="hybridMultilevel"/>
    <w:tmpl w:val="2806D0C0"/>
    <w:lvl w:ilvl="0" w:tplc="68E20E4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970135381">
    <w:abstractNumId w:val="4"/>
  </w:num>
  <w:num w:numId="2" w16cid:durableId="1409811374">
    <w:abstractNumId w:val="3"/>
  </w:num>
  <w:num w:numId="3" w16cid:durableId="671951358">
    <w:abstractNumId w:val="2"/>
  </w:num>
  <w:num w:numId="4" w16cid:durableId="579287884">
    <w:abstractNumId w:val="0"/>
  </w:num>
  <w:num w:numId="5" w16cid:durableId="840003001">
    <w:abstractNumId w:val="6"/>
  </w:num>
  <w:num w:numId="6" w16cid:durableId="1915165046">
    <w:abstractNumId w:val="1"/>
  </w:num>
  <w:num w:numId="7" w16cid:durableId="1512984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CD"/>
    <w:rsid w:val="00485079"/>
    <w:rsid w:val="006551DD"/>
    <w:rsid w:val="00960BCD"/>
    <w:rsid w:val="009F3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A48F"/>
  <w15:chartTrackingRefBased/>
  <w15:docId w15:val="{A0BA08A0-C975-4A21-887E-57EDEE16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0BC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60BCD"/>
    <w:pPr>
      <w:ind w:left="720"/>
      <w:contextualSpacing/>
    </w:pPr>
  </w:style>
  <w:style w:type="character" w:styleId="Odkaznakoment">
    <w:name w:val="annotation reference"/>
    <w:basedOn w:val="Standardnpsmoodstavce"/>
    <w:uiPriority w:val="99"/>
    <w:semiHidden/>
    <w:unhideWhenUsed/>
    <w:rsid w:val="00960BCD"/>
    <w:rPr>
      <w:sz w:val="16"/>
      <w:szCs w:val="16"/>
    </w:rPr>
  </w:style>
  <w:style w:type="paragraph" w:styleId="Textkomente">
    <w:name w:val="annotation text"/>
    <w:basedOn w:val="Normln"/>
    <w:link w:val="TextkomenteChar"/>
    <w:uiPriority w:val="99"/>
    <w:semiHidden/>
    <w:unhideWhenUsed/>
    <w:rsid w:val="00960BCD"/>
    <w:pPr>
      <w:spacing w:line="240" w:lineRule="auto"/>
    </w:pPr>
    <w:rPr>
      <w:sz w:val="20"/>
      <w:szCs w:val="20"/>
    </w:rPr>
  </w:style>
  <w:style w:type="character" w:customStyle="1" w:styleId="TextkomenteChar">
    <w:name w:val="Text komentáře Char"/>
    <w:basedOn w:val="Standardnpsmoodstavce"/>
    <w:link w:val="Textkomente"/>
    <w:uiPriority w:val="99"/>
    <w:semiHidden/>
    <w:rsid w:val="00960BC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4233-CFC6-426B-B2C9-F98A1F9E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1367</Words>
  <Characters>8070</Characters>
  <Application>Microsoft Office Word</Application>
  <DocSecurity>0</DocSecurity>
  <Lines>67</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Zorka Müllerová</dc:creator>
  <cp:keywords/>
  <dc:description/>
  <cp:lastModifiedBy>Mgr. Zorka Müllerová</cp:lastModifiedBy>
  <cp:revision>3</cp:revision>
  <dcterms:created xsi:type="dcterms:W3CDTF">2023-03-22T09:39:00Z</dcterms:created>
  <dcterms:modified xsi:type="dcterms:W3CDTF">2023-03-23T08:32:00Z</dcterms:modified>
</cp:coreProperties>
</file>